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pPr w:leftFromText="180" w:rightFromText="180" w:vertAnchor="text" w:horzAnchor="margin" w:tblpY="-157"/>
        <w:tblW w:w="0" w:type="auto"/>
        <w:tblLook w:val="04A0"/>
      </w:tblPr>
      <w:tblGrid>
        <w:gridCol w:w="3451"/>
        <w:gridCol w:w="1335"/>
        <w:gridCol w:w="2866"/>
        <w:gridCol w:w="1919"/>
      </w:tblGrid>
      <w:tr w:rsidR="004D71FB" w:rsidTr="00D172F5">
        <w:trPr>
          <w:trHeight w:val="547"/>
        </w:trPr>
        <w:tc>
          <w:tcPr>
            <w:tcW w:w="9571" w:type="dxa"/>
            <w:gridSpan w:val="4"/>
            <w:tcBorders>
              <w:top w:val="nil"/>
              <w:left w:val="nil"/>
              <w:bottom w:val="nil"/>
              <w:right w:val="nil"/>
            </w:tcBorders>
          </w:tcPr>
          <w:p w:rsidR="004D71FB" w:rsidRDefault="004D71FB" w:rsidP="004D71FB"/>
          <w:p w:rsidR="004D71FB" w:rsidRDefault="004D71FB" w:rsidP="004D71FB">
            <w:pPr>
              <w:jc w:val="center"/>
            </w:pPr>
            <w:r>
              <w:t>муниципальное бюджетное общеобразовательное учреждение</w:t>
            </w:r>
          </w:p>
          <w:p w:rsidR="004D71FB" w:rsidRDefault="004D71FB" w:rsidP="004D71FB">
            <w:pPr>
              <w:jc w:val="center"/>
            </w:pPr>
            <w:r>
              <w:t>« Селивановская средняя  школа №28 – Центр образования с.Селиваново»</w:t>
            </w:r>
          </w:p>
          <w:p w:rsidR="004D71FB" w:rsidRDefault="004D71FB" w:rsidP="004D71FB"/>
          <w:p w:rsidR="004D71FB" w:rsidRDefault="004D71FB" w:rsidP="004D71FB"/>
        </w:tc>
      </w:tr>
      <w:tr w:rsidR="004D71FB" w:rsidTr="00D172F5">
        <w:tc>
          <w:tcPr>
            <w:tcW w:w="3451" w:type="dxa"/>
            <w:vMerge w:val="restart"/>
            <w:tcBorders>
              <w:top w:val="nil"/>
              <w:left w:val="nil"/>
              <w:bottom w:val="nil"/>
              <w:right w:val="nil"/>
            </w:tcBorders>
          </w:tcPr>
          <w:p w:rsidR="004D71FB" w:rsidRPr="0079567D" w:rsidRDefault="004D71FB" w:rsidP="004D71FB">
            <w:r w:rsidRPr="0079567D">
              <w:t xml:space="preserve">Принята решением </w:t>
            </w:r>
            <w:r>
              <w:t xml:space="preserve"> </w:t>
            </w:r>
            <w:r w:rsidR="00D172F5">
              <w:t>педагогического совета  школы 28</w:t>
            </w:r>
            <w:r>
              <w:t>.08.2020</w:t>
            </w:r>
            <w:r w:rsidRPr="0079567D">
              <w:t xml:space="preserve">г., </w:t>
            </w:r>
            <w:r>
              <w:t xml:space="preserve"> </w:t>
            </w:r>
            <w:r w:rsidRPr="0079567D">
              <w:t>про</w:t>
            </w:r>
            <w:r>
              <w:t>токол №1</w:t>
            </w:r>
          </w:p>
          <w:p w:rsidR="004D71FB" w:rsidRDefault="004D71FB" w:rsidP="004D71FB"/>
        </w:tc>
        <w:tc>
          <w:tcPr>
            <w:tcW w:w="1335" w:type="dxa"/>
            <w:tcBorders>
              <w:top w:val="nil"/>
              <w:left w:val="nil"/>
              <w:bottom w:val="nil"/>
              <w:right w:val="nil"/>
            </w:tcBorders>
          </w:tcPr>
          <w:p w:rsidR="004D71FB" w:rsidRDefault="004D71FB" w:rsidP="004D71FB"/>
        </w:tc>
        <w:tc>
          <w:tcPr>
            <w:tcW w:w="2866" w:type="dxa"/>
            <w:tcBorders>
              <w:top w:val="nil"/>
              <w:left w:val="nil"/>
              <w:bottom w:val="nil"/>
              <w:right w:val="nil"/>
            </w:tcBorders>
          </w:tcPr>
          <w:p w:rsidR="004D71FB" w:rsidRDefault="004D71FB" w:rsidP="004D71FB"/>
          <w:p w:rsidR="004D71FB" w:rsidRDefault="004D71FB" w:rsidP="004D71FB">
            <w:r>
              <w:t xml:space="preserve">           УТВЕРЖДАЮ</w:t>
            </w:r>
          </w:p>
          <w:p w:rsidR="004D71FB" w:rsidRDefault="004D71FB" w:rsidP="004D71FB"/>
        </w:tc>
        <w:tc>
          <w:tcPr>
            <w:tcW w:w="1919" w:type="dxa"/>
            <w:tcBorders>
              <w:top w:val="nil"/>
              <w:left w:val="nil"/>
              <w:bottom w:val="nil"/>
              <w:right w:val="nil"/>
            </w:tcBorders>
          </w:tcPr>
          <w:p w:rsidR="004D71FB" w:rsidRDefault="004D71FB" w:rsidP="004D71FB"/>
        </w:tc>
      </w:tr>
      <w:tr w:rsidR="004D71FB" w:rsidTr="00D172F5">
        <w:tc>
          <w:tcPr>
            <w:tcW w:w="3451" w:type="dxa"/>
            <w:vMerge/>
            <w:tcBorders>
              <w:top w:val="nil"/>
              <w:left w:val="nil"/>
              <w:bottom w:val="nil"/>
              <w:right w:val="nil"/>
            </w:tcBorders>
          </w:tcPr>
          <w:p w:rsidR="004D71FB" w:rsidRDefault="004D71FB" w:rsidP="004D71FB"/>
        </w:tc>
        <w:tc>
          <w:tcPr>
            <w:tcW w:w="1335" w:type="dxa"/>
            <w:tcBorders>
              <w:top w:val="nil"/>
              <w:left w:val="nil"/>
              <w:bottom w:val="nil"/>
              <w:right w:val="nil"/>
            </w:tcBorders>
          </w:tcPr>
          <w:p w:rsidR="004D71FB" w:rsidRDefault="004D71FB" w:rsidP="004D71FB">
            <w:r>
              <w:t>Директор</w:t>
            </w:r>
          </w:p>
        </w:tc>
        <w:tc>
          <w:tcPr>
            <w:tcW w:w="2866" w:type="dxa"/>
            <w:tcBorders>
              <w:top w:val="nil"/>
              <w:left w:val="nil"/>
              <w:bottom w:val="nil"/>
              <w:right w:val="nil"/>
            </w:tcBorders>
          </w:tcPr>
          <w:p w:rsidR="004D71FB" w:rsidRDefault="004D71FB" w:rsidP="004D71FB"/>
          <w:p w:rsidR="004D71FB" w:rsidRDefault="004D71FB" w:rsidP="004D71FB">
            <w:r w:rsidRPr="004D71FB">
              <w:rPr>
                <w:noProof/>
              </w:rPr>
              <w:drawing>
                <wp:inline distT="0" distB="0" distL="0" distR="0">
                  <wp:extent cx="1485900" cy="1485900"/>
                  <wp:effectExtent l="19050" t="0" r="0" b="0"/>
                  <wp:docPr id="6" name="Рисунок 1" descr="печ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pic:cNvPicPr>
                            <a:picLocks noChangeAspect="1" noChangeArrowheads="1"/>
                          </pic:cNvPicPr>
                        </pic:nvPicPr>
                        <pic:blipFill>
                          <a:blip r:embed="rId8"/>
                          <a:srcRect/>
                          <a:stretch>
                            <a:fillRect/>
                          </a:stretch>
                        </pic:blipFill>
                        <pic:spPr bwMode="auto">
                          <a:xfrm>
                            <a:off x="0" y="0"/>
                            <a:ext cx="1485900" cy="1485900"/>
                          </a:xfrm>
                          <a:prstGeom prst="rect">
                            <a:avLst/>
                          </a:prstGeom>
                          <a:noFill/>
                          <a:ln w="9525">
                            <a:noFill/>
                            <a:miter lim="800000"/>
                            <a:headEnd/>
                            <a:tailEnd/>
                          </a:ln>
                        </pic:spPr>
                      </pic:pic>
                    </a:graphicData>
                  </a:graphic>
                </wp:inline>
              </w:drawing>
            </w:r>
          </w:p>
          <w:p w:rsidR="004D71FB" w:rsidRDefault="004D71FB" w:rsidP="004D71FB"/>
        </w:tc>
        <w:tc>
          <w:tcPr>
            <w:tcW w:w="1919" w:type="dxa"/>
            <w:tcBorders>
              <w:top w:val="nil"/>
              <w:left w:val="nil"/>
              <w:bottom w:val="nil"/>
              <w:right w:val="nil"/>
            </w:tcBorders>
          </w:tcPr>
          <w:p w:rsidR="004D71FB" w:rsidRDefault="004D71FB" w:rsidP="004D71FB">
            <w:r>
              <w:t>А.А. Наумов</w:t>
            </w:r>
          </w:p>
        </w:tc>
      </w:tr>
      <w:tr w:rsidR="004D71FB" w:rsidTr="00D172F5">
        <w:tc>
          <w:tcPr>
            <w:tcW w:w="3451" w:type="dxa"/>
            <w:tcBorders>
              <w:top w:val="nil"/>
              <w:left w:val="nil"/>
              <w:bottom w:val="nil"/>
              <w:right w:val="nil"/>
            </w:tcBorders>
          </w:tcPr>
          <w:p w:rsidR="004D71FB" w:rsidRDefault="004D71FB" w:rsidP="004D71FB"/>
        </w:tc>
        <w:tc>
          <w:tcPr>
            <w:tcW w:w="1335" w:type="dxa"/>
            <w:tcBorders>
              <w:top w:val="nil"/>
              <w:left w:val="nil"/>
              <w:bottom w:val="nil"/>
              <w:right w:val="nil"/>
            </w:tcBorders>
          </w:tcPr>
          <w:p w:rsidR="004D71FB" w:rsidRDefault="004D71FB" w:rsidP="004D71FB"/>
        </w:tc>
        <w:tc>
          <w:tcPr>
            <w:tcW w:w="2866" w:type="dxa"/>
            <w:tcBorders>
              <w:top w:val="nil"/>
              <w:left w:val="nil"/>
              <w:bottom w:val="nil"/>
              <w:right w:val="nil"/>
            </w:tcBorders>
          </w:tcPr>
          <w:p w:rsidR="004D71FB" w:rsidRDefault="00D172F5" w:rsidP="004D71FB">
            <w:r>
              <w:t xml:space="preserve">                 28</w:t>
            </w:r>
            <w:r w:rsidR="004D71FB">
              <w:t>.08.2020г.</w:t>
            </w:r>
          </w:p>
          <w:p w:rsidR="004D71FB" w:rsidRDefault="004D71FB" w:rsidP="004D71FB"/>
          <w:p w:rsidR="004D71FB" w:rsidRDefault="004D71FB" w:rsidP="004D71FB"/>
          <w:p w:rsidR="004D71FB" w:rsidRDefault="004D71FB" w:rsidP="004D71FB"/>
        </w:tc>
        <w:tc>
          <w:tcPr>
            <w:tcW w:w="1919" w:type="dxa"/>
            <w:tcBorders>
              <w:top w:val="nil"/>
              <w:left w:val="nil"/>
              <w:bottom w:val="nil"/>
              <w:right w:val="nil"/>
            </w:tcBorders>
          </w:tcPr>
          <w:p w:rsidR="004D71FB" w:rsidRDefault="004D71FB" w:rsidP="004D71FB"/>
        </w:tc>
      </w:tr>
      <w:tr w:rsidR="004D71FB" w:rsidTr="00D172F5">
        <w:trPr>
          <w:trHeight w:val="2543"/>
        </w:trPr>
        <w:tc>
          <w:tcPr>
            <w:tcW w:w="9571" w:type="dxa"/>
            <w:gridSpan w:val="4"/>
            <w:tcBorders>
              <w:top w:val="nil"/>
              <w:left w:val="nil"/>
              <w:bottom w:val="nil"/>
              <w:right w:val="nil"/>
            </w:tcBorders>
          </w:tcPr>
          <w:p w:rsidR="004D71FB" w:rsidRDefault="004D71FB" w:rsidP="004D71FB"/>
          <w:p w:rsidR="004D71FB" w:rsidRDefault="004D71FB" w:rsidP="004D71FB"/>
          <w:p w:rsidR="004D71FB" w:rsidRDefault="004D71FB" w:rsidP="004D71FB"/>
          <w:p w:rsidR="004D71FB" w:rsidRDefault="004D71FB" w:rsidP="004D71FB"/>
          <w:p w:rsidR="001901A0" w:rsidRPr="00A96B40" w:rsidRDefault="001901A0" w:rsidP="001901A0">
            <w:pPr>
              <w:pStyle w:val="2"/>
              <w:ind w:firstLine="0"/>
              <w:jc w:val="center"/>
              <w:outlineLvl w:val="1"/>
              <w:rPr>
                <w:u w:color="000000"/>
                <w:bdr w:val="nil"/>
                <w:lang w:eastAsia="ru-RU"/>
              </w:rPr>
            </w:pPr>
            <w:r>
              <w:rPr>
                <w:u w:color="000000"/>
                <w:bdr w:val="nil"/>
                <w:lang w:eastAsia="ru-RU"/>
              </w:rPr>
              <w:t>П</w:t>
            </w:r>
            <w:r w:rsidRPr="00A96B40">
              <w:rPr>
                <w:u w:color="000000"/>
                <w:bdr w:val="nil"/>
                <w:lang w:eastAsia="ru-RU"/>
              </w:rPr>
              <w:t xml:space="preserve">рограмма развития универсальных учебных действий при </w:t>
            </w:r>
            <w:r w:rsidRPr="001E6393">
              <w:t>получении</w:t>
            </w:r>
            <w:r w:rsidRPr="00A96B40">
              <w:rPr>
                <w:u w:color="000000"/>
                <w:bdr w:val="nil"/>
                <w:lang w:eastAsia="ru-RU"/>
              </w:rPr>
              <w:t xml:space="preserve"> </w:t>
            </w:r>
            <w:r w:rsidRPr="001E6393">
              <w:t>среднего</w:t>
            </w:r>
            <w:r w:rsidRPr="00A96B40">
              <w:rPr>
                <w:u w:color="000000"/>
                <w:bdr w:val="nil"/>
                <w:lang w:eastAsia="ru-RU"/>
              </w:rPr>
              <w:t xml:space="preserve"> общего образования</w:t>
            </w:r>
          </w:p>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tc>
      </w:tr>
      <w:tr w:rsidR="004D71FB" w:rsidTr="00D172F5">
        <w:tc>
          <w:tcPr>
            <w:tcW w:w="9571" w:type="dxa"/>
            <w:gridSpan w:val="4"/>
            <w:tcBorders>
              <w:top w:val="nil"/>
              <w:left w:val="nil"/>
              <w:bottom w:val="nil"/>
              <w:right w:val="nil"/>
            </w:tcBorders>
          </w:tcPr>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tc>
      </w:tr>
      <w:tr w:rsidR="004D71FB" w:rsidTr="00D172F5">
        <w:tc>
          <w:tcPr>
            <w:tcW w:w="9571" w:type="dxa"/>
            <w:gridSpan w:val="4"/>
            <w:tcBorders>
              <w:top w:val="nil"/>
              <w:left w:val="nil"/>
              <w:bottom w:val="nil"/>
              <w:right w:val="nil"/>
            </w:tcBorders>
          </w:tcPr>
          <w:p w:rsidR="004D71FB" w:rsidRDefault="004D71FB" w:rsidP="004D71FB">
            <w:pPr>
              <w:jc w:val="center"/>
            </w:pPr>
          </w:p>
          <w:p w:rsidR="004D71FB" w:rsidRDefault="004D71FB" w:rsidP="004D71FB">
            <w:pPr>
              <w:jc w:val="center"/>
            </w:pPr>
          </w:p>
          <w:p w:rsidR="004D71FB" w:rsidRPr="00B07533" w:rsidRDefault="004D71FB" w:rsidP="004D71FB">
            <w:pPr>
              <w:jc w:val="center"/>
              <w:rPr>
                <w:color w:val="000000" w:themeColor="text1"/>
              </w:rPr>
            </w:pPr>
            <w:r w:rsidRPr="00B07533">
              <w:rPr>
                <w:color w:val="000000" w:themeColor="text1"/>
              </w:rPr>
              <w:t>с. Селиваново, Щекинский район</w:t>
            </w:r>
          </w:p>
          <w:p w:rsidR="004D71FB" w:rsidRPr="002A5C9A" w:rsidRDefault="004D71FB" w:rsidP="004D71FB">
            <w:pPr>
              <w:jc w:val="center"/>
              <w:rPr>
                <w:sz w:val="24"/>
                <w:szCs w:val="24"/>
              </w:rPr>
            </w:pPr>
          </w:p>
        </w:tc>
      </w:tr>
      <w:tr w:rsidR="004D71FB" w:rsidTr="00D172F5">
        <w:tc>
          <w:tcPr>
            <w:tcW w:w="9571" w:type="dxa"/>
            <w:gridSpan w:val="4"/>
            <w:tcBorders>
              <w:top w:val="nil"/>
              <w:left w:val="nil"/>
              <w:bottom w:val="nil"/>
              <w:right w:val="nil"/>
            </w:tcBorders>
          </w:tcPr>
          <w:p w:rsidR="004D71FB" w:rsidRPr="00F61339" w:rsidRDefault="004D71FB" w:rsidP="004D71FB">
            <w:pPr>
              <w:jc w:val="center"/>
            </w:pPr>
            <w:r>
              <w:t>2020г.</w:t>
            </w:r>
          </w:p>
        </w:tc>
      </w:tr>
    </w:tbl>
    <w:p w:rsidR="004D71FB" w:rsidRDefault="004D71FB"/>
    <w:p w:rsidR="0064669A" w:rsidRDefault="0064669A" w:rsidP="0064669A">
      <w:pPr>
        <w:pStyle w:val="Default"/>
        <w:rPr>
          <w:rFonts w:asciiTheme="minorHAnsi" w:hAnsiTheme="minorHAnsi" w:cstheme="minorBidi"/>
          <w:color w:val="auto"/>
        </w:rPr>
      </w:pPr>
    </w:p>
    <w:p w:rsidR="0064669A" w:rsidRDefault="0064669A" w:rsidP="0064669A">
      <w:pPr>
        <w:pStyle w:val="Default"/>
        <w:rPr>
          <w:rFonts w:asciiTheme="minorHAnsi" w:hAnsiTheme="minorHAnsi" w:cstheme="minorBidi"/>
          <w:color w:val="auto"/>
        </w:rPr>
      </w:pPr>
    </w:p>
    <w:p w:rsidR="0064669A" w:rsidRDefault="00B07533" w:rsidP="00B07533">
      <w:pPr>
        <w:pStyle w:val="Default"/>
        <w:rPr>
          <w:color w:val="auto"/>
          <w:sz w:val="23"/>
          <w:szCs w:val="23"/>
        </w:rPr>
      </w:pPr>
      <w:r>
        <w:rPr>
          <w:b/>
          <w:bCs/>
          <w:color w:val="auto"/>
          <w:sz w:val="23"/>
          <w:szCs w:val="23"/>
        </w:rPr>
        <w:lastRenderedPageBreak/>
        <w:t>1. Общие положения</w:t>
      </w:r>
    </w:p>
    <w:p w:rsidR="0064669A" w:rsidRDefault="0064669A" w:rsidP="00B07533">
      <w:pPr>
        <w:pStyle w:val="Default"/>
        <w:jc w:val="both"/>
        <w:rPr>
          <w:color w:val="auto"/>
          <w:sz w:val="23"/>
          <w:szCs w:val="23"/>
        </w:rPr>
      </w:pPr>
      <w:r>
        <w:rPr>
          <w:color w:val="auto"/>
          <w:sz w:val="23"/>
          <w:szCs w:val="23"/>
        </w:rPr>
        <w:t xml:space="preserve">Программа развития универсальных учебных действий (далее - УУД) при получении среднего общего образования (далее - Программа) направлена на: </w:t>
      </w:r>
    </w:p>
    <w:p w:rsidR="00B07533" w:rsidRDefault="00B07533" w:rsidP="00B07533">
      <w:pPr>
        <w:pStyle w:val="Default"/>
        <w:jc w:val="both"/>
        <w:rPr>
          <w:color w:val="auto"/>
          <w:sz w:val="23"/>
          <w:szCs w:val="23"/>
        </w:rPr>
      </w:pPr>
    </w:p>
    <w:p w:rsidR="0064669A" w:rsidRDefault="0064669A" w:rsidP="00B07533">
      <w:pPr>
        <w:pStyle w:val="Default"/>
        <w:jc w:val="both"/>
        <w:rPr>
          <w:color w:val="auto"/>
          <w:sz w:val="23"/>
          <w:szCs w:val="23"/>
        </w:rPr>
      </w:pPr>
      <w:r>
        <w:rPr>
          <w:color w:val="auto"/>
          <w:sz w:val="23"/>
          <w:szCs w:val="23"/>
        </w:rPr>
        <w:t xml:space="preserve">-реализацию требований Стандарта к личностным и метапредметным результатам освоения </w:t>
      </w:r>
      <w:r>
        <w:rPr>
          <w:b/>
          <w:bCs/>
          <w:i/>
          <w:iCs/>
          <w:color w:val="auto"/>
          <w:sz w:val="23"/>
          <w:szCs w:val="23"/>
        </w:rPr>
        <w:t>ООП</w:t>
      </w:r>
      <w:r>
        <w:rPr>
          <w:color w:val="auto"/>
          <w:sz w:val="23"/>
          <w:szCs w:val="23"/>
        </w:rPr>
        <w:t xml:space="preserve">; </w:t>
      </w:r>
    </w:p>
    <w:p w:rsidR="0064669A" w:rsidRDefault="0064669A" w:rsidP="00B07533">
      <w:pPr>
        <w:pStyle w:val="Default"/>
        <w:jc w:val="both"/>
        <w:rPr>
          <w:color w:val="auto"/>
          <w:sz w:val="23"/>
          <w:szCs w:val="23"/>
        </w:rPr>
      </w:pPr>
      <w:r>
        <w:rPr>
          <w:color w:val="auto"/>
          <w:sz w:val="23"/>
          <w:szCs w:val="23"/>
        </w:rPr>
        <w:t xml:space="preserve">-повышение эффективности освоения обучающимися </w:t>
      </w:r>
      <w:r>
        <w:rPr>
          <w:b/>
          <w:bCs/>
          <w:i/>
          <w:iCs/>
          <w:color w:val="auto"/>
          <w:sz w:val="23"/>
          <w:szCs w:val="23"/>
        </w:rPr>
        <w:t>ООП</w:t>
      </w:r>
      <w:r>
        <w:rPr>
          <w:color w:val="auto"/>
          <w:sz w:val="23"/>
          <w:szCs w:val="23"/>
        </w:rPr>
        <w:t xml:space="preserve">, а также усвоения знаний и учебных действий; </w:t>
      </w:r>
    </w:p>
    <w:p w:rsidR="0064669A" w:rsidRDefault="0064669A" w:rsidP="00B07533">
      <w:pPr>
        <w:pStyle w:val="Default"/>
        <w:jc w:val="both"/>
        <w:rPr>
          <w:color w:val="auto"/>
          <w:sz w:val="23"/>
          <w:szCs w:val="23"/>
        </w:rPr>
      </w:pPr>
      <w:r>
        <w:rPr>
          <w:color w:val="auto"/>
          <w:sz w:val="23"/>
          <w:szCs w:val="23"/>
        </w:rPr>
        <w:t xml:space="preserve">-формирование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 ориентированных результатов образования; </w:t>
      </w:r>
    </w:p>
    <w:p w:rsidR="0064669A" w:rsidRDefault="0064669A" w:rsidP="00B07533">
      <w:pPr>
        <w:pStyle w:val="Default"/>
        <w:jc w:val="both"/>
        <w:rPr>
          <w:color w:val="auto"/>
          <w:sz w:val="23"/>
          <w:szCs w:val="23"/>
        </w:rPr>
      </w:pPr>
      <w:r>
        <w:rPr>
          <w:color w:val="auto"/>
          <w:sz w:val="23"/>
          <w:szCs w:val="23"/>
        </w:rPr>
        <w:t xml:space="preserve">-формирование навыков разработки, реализации и общественной презентации обучающимися результатов исследования, индивидуального проекта, направленного на решение научной, личностно и (или) социально значимой проблемы. </w:t>
      </w:r>
    </w:p>
    <w:p w:rsidR="0064669A" w:rsidRDefault="0064669A" w:rsidP="00B07533">
      <w:pPr>
        <w:pStyle w:val="Default"/>
        <w:jc w:val="both"/>
        <w:rPr>
          <w:color w:val="auto"/>
          <w:sz w:val="23"/>
          <w:szCs w:val="23"/>
        </w:rPr>
      </w:pPr>
      <w:r>
        <w:rPr>
          <w:color w:val="auto"/>
          <w:sz w:val="23"/>
          <w:szCs w:val="23"/>
        </w:rPr>
        <w:t xml:space="preserve">Программа обеспечивает: </w:t>
      </w:r>
    </w:p>
    <w:p w:rsidR="0064669A" w:rsidRDefault="0064669A" w:rsidP="00B07533">
      <w:pPr>
        <w:pStyle w:val="Default"/>
        <w:jc w:val="both"/>
        <w:rPr>
          <w:color w:val="auto"/>
          <w:sz w:val="23"/>
          <w:szCs w:val="23"/>
        </w:rPr>
      </w:pPr>
      <w:r>
        <w:rPr>
          <w:color w:val="auto"/>
          <w:sz w:val="23"/>
          <w:szCs w:val="23"/>
        </w:rPr>
        <w:t xml:space="preserve">-развитие у обучающихся способности к самопознанию, саморазвитию и самоопределению; </w:t>
      </w:r>
    </w:p>
    <w:p w:rsidR="0064669A" w:rsidRDefault="0064669A" w:rsidP="00B07533">
      <w:pPr>
        <w:pStyle w:val="Default"/>
        <w:jc w:val="both"/>
        <w:rPr>
          <w:color w:val="auto"/>
          <w:sz w:val="23"/>
          <w:szCs w:val="23"/>
        </w:rPr>
      </w:pPr>
      <w:r>
        <w:rPr>
          <w:color w:val="auto"/>
          <w:sz w:val="23"/>
          <w:szCs w:val="23"/>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УУД, способности их использования в учебной, познавательной и социальной практике; </w:t>
      </w:r>
    </w:p>
    <w:p w:rsidR="0064669A" w:rsidRDefault="0064669A" w:rsidP="00B07533">
      <w:pPr>
        <w:pStyle w:val="Default"/>
        <w:jc w:val="both"/>
        <w:rPr>
          <w:color w:val="auto"/>
          <w:sz w:val="23"/>
          <w:szCs w:val="23"/>
        </w:rPr>
      </w:pPr>
      <w:r>
        <w:rPr>
          <w:color w:val="auto"/>
          <w:sz w:val="23"/>
          <w:szCs w:val="23"/>
        </w:rPr>
        <w:t xml:space="preserve">-формирование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 </w:t>
      </w:r>
    </w:p>
    <w:p w:rsidR="0064669A" w:rsidRDefault="0064669A" w:rsidP="00B07533">
      <w:pPr>
        <w:pStyle w:val="Default"/>
        <w:jc w:val="both"/>
        <w:rPr>
          <w:color w:val="auto"/>
          <w:sz w:val="23"/>
          <w:szCs w:val="23"/>
        </w:rPr>
      </w:pPr>
      <w:r>
        <w:rPr>
          <w:color w:val="auto"/>
          <w:sz w:val="23"/>
          <w:szCs w:val="23"/>
        </w:rPr>
        <w:t xml:space="preserve">-решение задач общекультурного, личностного и познавательного развития обучающихся; 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учебно-исследовательской, проектной и социальной деятельности; </w:t>
      </w:r>
    </w:p>
    <w:p w:rsidR="0064669A" w:rsidRDefault="0064669A" w:rsidP="00B07533">
      <w:pPr>
        <w:pStyle w:val="Default"/>
        <w:jc w:val="both"/>
        <w:rPr>
          <w:color w:val="auto"/>
          <w:sz w:val="23"/>
          <w:szCs w:val="23"/>
        </w:rPr>
      </w:pPr>
      <w:r>
        <w:rPr>
          <w:color w:val="auto"/>
          <w:sz w:val="23"/>
          <w:szCs w:val="23"/>
        </w:rPr>
        <w:t xml:space="preserve">-создание условий для интеграции урочных и внеурочных форм учебно-исследовательской и проектной деятельности обучающихся, а также их самостоятельной работы по подготовке и защите индивидуальных проектов; </w:t>
      </w:r>
    </w:p>
    <w:p w:rsidR="0064669A" w:rsidRDefault="0064669A" w:rsidP="00B07533">
      <w:pPr>
        <w:pStyle w:val="Default"/>
        <w:jc w:val="both"/>
        <w:rPr>
          <w:color w:val="auto"/>
          <w:sz w:val="23"/>
          <w:szCs w:val="23"/>
        </w:rPr>
      </w:pPr>
      <w:r>
        <w:rPr>
          <w:color w:val="auto"/>
          <w:sz w:val="23"/>
          <w:szCs w:val="23"/>
        </w:rPr>
        <w:t xml:space="preserve">-формирование навыков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 </w:t>
      </w:r>
    </w:p>
    <w:p w:rsidR="0064669A" w:rsidRDefault="0064669A" w:rsidP="00B07533">
      <w:pPr>
        <w:pStyle w:val="Default"/>
        <w:jc w:val="both"/>
        <w:rPr>
          <w:color w:val="auto"/>
          <w:sz w:val="23"/>
          <w:szCs w:val="23"/>
        </w:rPr>
      </w:pPr>
      <w:r>
        <w:rPr>
          <w:color w:val="auto"/>
          <w:sz w:val="23"/>
          <w:szCs w:val="23"/>
        </w:rPr>
        <w:t xml:space="preserve">-практическую направленность проводимых исследований и индивидуальных проектов; </w:t>
      </w:r>
    </w:p>
    <w:p w:rsidR="0064669A" w:rsidRDefault="0064669A" w:rsidP="00B07533">
      <w:pPr>
        <w:pStyle w:val="Default"/>
        <w:jc w:val="both"/>
        <w:rPr>
          <w:color w:val="auto"/>
          <w:sz w:val="23"/>
          <w:szCs w:val="23"/>
        </w:rPr>
      </w:pPr>
      <w:r>
        <w:rPr>
          <w:color w:val="auto"/>
          <w:sz w:val="23"/>
          <w:szCs w:val="23"/>
        </w:rPr>
        <w:t xml:space="preserve">-возможность практического использования приобретенных обучающимися коммуникативных навыков, навыков целеполагания, планирования и самоконтроля; </w:t>
      </w:r>
    </w:p>
    <w:p w:rsidR="0064669A" w:rsidRDefault="0064669A" w:rsidP="00B07533">
      <w:pPr>
        <w:pStyle w:val="Default"/>
        <w:jc w:val="both"/>
        <w:rPr>
          <w:color w:val="auto"/>
          <w:sz w:val="23"/>
          <w:szCs w:val="23"/>
        </w:rPr>
      </w:pPr>
      <w:r>
        <w:rPr>
          <w:color w:val="auto"/>
          <w:sz w:val="23"/>
          <w:szCs w:val="23"/>
        </w:rPr>
        <w:t xml:space="preserve">-подготовку к осознанному выбору дальнейшего образования и профессиональной деятельности. </w:t>
      </w:r>
    </w:p>
    <w:p w:rsidR="0064669A" w:rsidRDefault="0064669A" w:rsidP="00B07533">
      <w:pPr>
        <w:pStyle w:val="Default"/>
        <w:jc w:val="both"/>
        <w:rPr>
          <w:color w:val="auto"/>
          <w:sz w:val="23"/>
          <w:szCs w:val="23"/>
        </w:rPr>
      </w:pPr>
      <w:r>
        <w:rPr>
          <w:color w:val="auto"/>
          <w:sz w:val="23"/>
          <w:szCs w:val="23"/>
        </w:rPr>
        <w:t xml:space="preserve">Программа содержит: </w:t>
      </w:r>
    </w:p>
    <w:p w:rsidR="0064669A" w:rsidRDefault="0064669A" w:rsidP="00B07533">
      <w:pPr>
        <w:pStyle w:val="Default"/>
        <w:jc w:val="both"/>
        <w:rPr>
          <w:color w:val="auto"/>
          <w:sz w:val="23"/>
          <w:szCs w:val="23"/>
        </w:rPr>
      </w:pPr>
      <w:r>
        <w:rPr>
          <w:color w:val="auto"/>
          <w:sz w:val="23"/>
          <w:szCs w:val="23"/>
        </w:rPr>
        <w:t xml:space="preserve">1)цели и задачи, включая учебно-исследовательскую и проектную деятельность обучающихся как средства совершенствования их УУД; описание места Программы и ее роли в реализации требований Стандарта; </w:t>
      </w:r>
    </w:p>
    <w:p w:rsidR="0064669A" w:rsidRDefault="0064669A" w:rsidP="00B07533">
      <w:pPr>
        <w:pStyle w:val="Default"/>
        <w:jc w:val="both"/>
        <w:rPr>
          <w:color w:val="auto"/>
          <w:sz w:val="23"/>
          <w:szCs w:val="23"/>
        </w:rPr>
      </w:pPr>
      <w:r>
        <w:rPr>
          <w:color w:val="auto"/>
          <w:sz w:val="23"/>
          <w:szCs w:val="23"/>
        </w:rPr>
        <w:t xml:space="preserve">2)описание понятий, функций, состава и характеристик УУД и их связи с содержанием отдельных учебных предметов и внеурочной деятельностью, а также места УУД в структуре образовательной деятельности; </w:t>
      </w:r>
    </w:p>
    <w:p w:rsidR="0064669A" w:rsidRDefault="0064669A" w:rsidP="00B07533">
      <w:pPr>
        <w:pStyle w:val="Default"/>
        <w:jc w:val="both"/>
        <w:rPr>
          <w:color w:val="auto"/>
          <w:sz w:val="23"/>
          <w:szCs w:val="23"/>
        </w:rPr>
      </w:pPr>
      <w:r>
        <w:rPr>
          <w:color w:val="auto"/>
          <w:sz w:val="23"/>
          <w:szCs w:val="23"/>
        </w:rPr>
        <w:t xml:space="preserve">3) типовые задачи по формированию УУД; </w:t>
      </w:r>
    </w:p>
    <w:p w:rsidR="0064669A" w:rsidRDefault="0064669A" w:rsidP="00B07533">
      <w:pPr>
        <w:pStyle w:val="Default"/>
        <w:jc w:val="both"/>
        <w:rPr>
          <w:color w:val="auto"/>
        </w:rPr>
      </w:pPr>
      <w:r>
        <w:rPr>
          <w:color w:val="auto"/>
          <w:sz w:val="23"/>
          <w:szCs w:val="23"/>
        </w:rPr>
        <w:t xml:space="preserve">4)описание особенностей учебно-исследовательской и проектной деятельности обучающихся; </w:t>
      </w:r>
    </w:p>
    <w:p w:rsidR="0064669A" w:rsidRDefault="0064669A" w:rsidP="0064669A">
      <w:pPr>
        <w:pStyle w:val="Default"/>
        <w:pageBreakBefore/>
        <w:rPr>
          <w:color w:val="auto"/>
          <w:sz w:val="23"/>
          <w:szCs w:val="23"/>
        </w:rPr>
      </w:pPr>
      <w:r>
        <w:rPr>
          <w:color w:val="auto"/>
          <w:sz w:val="23"/>
          <w:szCs w:val="23"/>
        </w:rPr>
        <w:lastRenderedPageBreak/>
        <w:t xml:space="preserve">5)описание основных направлений учебно-исследовательской и проектной деятельности обучающихся; </w:t>
      </w:r>
    </w:p>
    <w:p w:rsidR="0064669A" w:rsidRDefault="0064669A" w:rsidP="0064669A">
      <w:pPr>
        <w:pStyle w:val="Default"/>
        <w:rPr>
          <w:color w:val="auto"/>
          <w:sz w:val="23"/>
          <w:szCs w:val="23"/>
        </w:rPr>
      </w:pPr>
      <w:r>
        <w:rPr>
          <w:color w:val="auto"/>
          <w:sz w:val="23"/>
          <w:szCs w:val="23"/>
        </w:rPr>
        <w:t xml:space="preserve">6)планируемые результаты учебно-исследовательской и проектной деятельности обучающихся в рамках урочной и внеурочной деятельности; </w:t>
      </w:r>
    </w:p>
    <w:p w:rsidR="0064669A" w:rsidRDefault="0064669A" w:rsidP="0064669A">
      <w:pPr>
        <w:pStyle w:val="Default"/>
        <w:rPr>
          <w:color w:val="auto"/>
          <w:sz w:val="23"/>
          <w:szCs w:val="23"/>
        </w:rPr>
      </w:pPr>
      <w:r>
        <w:rPr>
          <w:color w:val="auto"/>
          <w:sz w:val="23"/>
          <w:szCs w:val="23"/>
        </w:rPr>
        <w:t xml:space="preserve">7)описание условий, обеспечивающих развитие УУД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 </w:t>
      </w:r>
    </w:p>
    <w:p w:rsidR="0064669A" w:rsidRDefault="0064669A" w:rsidP="0064669A">
      <w:pPr>
        <w:pStyle w:val="Default"/>
        <w:rPr>
          <w:color w:val="auto"/>
          <w:sz w:val="23"/>
          <w:szCs w:val="23"/>
        </w:rPr>
      </w:pPr>
      <w:r>
        <w:rPr>
          <w:color w:val="auto"/>
          <w:sz w:val="23"/>
          <w:szCs w:val="23"/>
        </w:rPr>
        <w:t xml:space="preserve">8)методику и инструментарий оценки успешности освоения и применения обучающимися УУД. </w:t>
      </w:r>
    </w:p>
    <w:p w:rsidR="00B07533" w:rsidRDefault="0064669A" w:rsidP="0064669A">
      <w:pPr>
        <w:pStyle w:val="Default"/>
        <w:rPr>
          <w:color w:val="auto"/>
          <w:sz w:val="23"/>
          <w:szCs w:val="23"/>
        </w:rPr>
      </w:pPr>
      <w:r>
        <w:rPr>
          <w:b/>
          <w:bCs/>
          <w:color w:val="auto"/>
          <w:sz w:val="23"/>
          <w:szCs w:val="23"/>
        </w:rPr>
        <w:t>2. Цели и задачи</w:t>
      </w:r>
      <w:r>
        <w:rPr>
          <w:color w:val="auto"/>
          <w:sz w:val="23"/>
          <w:szCs w:val="23"/>
        </w:rPr>
        <w:t xml:space="preserve">, включая учебно-исследовательскую и проектную деятельность обучающихся как средства совершенствования их УУД; </w:t>
      </w:r>
    </w:p>
    <w:p w:rsidR="00B07533" w:rsidRDefault="00B07533" w:rsidP="0064669A">
      <w:pPr>
        <w:pStyle w:val="Default"/>
        <w:rPr>
          <w:color w:val="auto"/>
          <w:sz w:val="23"/>
          <w:szCs w:val="23"/>
        </w:rPr>
      </w:pPr>
    </w:p>
    <w:p w:rsidR="0064669A" w:rsidRDefault="0064669A" w:rsidP="0064669A">
      <w:pPr>
        <w:pStyle w:val="Default"/>
        <w:rPr>
          <w:color w:val="auto"/>
          <w:sz w:val="23"/>
          <w:szCs w:val="23"/>
        </w:rPr>
      </w:pPr>
      <w:r>
        <w:rPr>
          <w:color w:val="auto"/>
          <w:sz w:val="23"/>
          <w:szCs w:val="23"/>
        </w:rPr>
        <w:t xml:space="preserve">Программа развития УУД является организационно-методической основой для реализации требований ФГОС СОО к личностным и метапредметным результатам </w:t>
      </w:r>
      <w:r>
        <w:rPr>
          <w:b/>
          <w:bCs/>
          <w:i/>
          <w:iCs/>
          <w:color w:val="auto"/>
          <w:sz w:val="23"/>
          <w:szCs w:val="23"/>
        </w:rPr>
        <w:t>ООП СОО</w:t>
      </w:r>
      <w:r>
        <w:rPr>
          <w:color w:val="auto"/>
          <w:sz w:val="23"/>
          <w:szCs w:val="23"/>
        </w:rPr>
        <w:t xml:space="preserve">. </w:t>
      </w:r>
    </w:p>
    <w:p w:rsidR="0064669A" w:rsidRPr="00B07533" w:rsidRDefault="0064669A" w:rsidP="0064669A">
      <w:pPr>
        <w:pStyle w:val="Default"/>
        <w:rPr>
          <w:b/>
          <w:color w:val="auto"/>
          <w:sz w:val="23"/>
          <w:szCs w:val="23"/>
        </w:rPr>
      </w:pPr>
      <w:r w:rsidRPr="00B07533">
        <w:rPr>
          <w:b/>
          <w:color w:val="auto"/>
          <w:sz w:val="23"/>
          <w:szCs w:val="23"/>
        </w:rPr>
        <w:t xml:space="preserve">Такими требованиями являются: </w:t>
      </w:r>
    </w:p>
    <w:p w:rsidR="0064669A" w:rsidRDefault="0064669A" w:rsidP="0064669A">
      <w:pPr>
        <w:pStyle w:val="Default"/>
        <w:rPr>
          <w:color w:val="auto"/>
          <w:sz w:val="23"/>
          <w:szCs w:val="23"/>
        </w:rPr>
      </w:pPr>
      <w:r>
        <w:rPr>
          <w:color w:val="auto"/>
          <w:sz w:val="23"/>
          <w:szCs w:val="23"/>
        </w:rPr>
        <w:t xml:space="preserve">-освоение межпредметных понятий (например, система, модель, проблема, анализ, синтез, факт, закономерность, феномен) и УУД (регулятивные, познавательные, коммуникативные); </w:t>
      </w:r>
    </w:p>
    <w:p w:rsidR="0064669A" w:rsidRDefault="0064669A" w:rsidP="0064669A">
      <w:pPr>
        <w:pStyle w:val="Default"/>
        <w:rPr>
          <w:color w:val="auto"/>
          <w:sz w:val="23"/>
          <w:szCs w:val="23"/>
        </w:rPr>
      </w:pPr>
      <w:r>
        <w:rPr>
          <w:color w:val="auto"/>
          <w:sz w:val="23"/>
          <w:szCs w:val="23"/>
        </w:rPr>
        <w:t xml:space="preserve">-способность их использования в познавательной и социальной практике; </w:t>
      </w:r>
    </w:p>
    <w:p w:rsidR="0064669A" w:rsidRDefault="0064669A" w:rsidP="0064669A">
      <w:pPr>
        <w:pStyle w:val="Default"/>
        <w:rPr>
          <w:color w:val="auto"/>
          <w:sz w:val="23"/>
          <w:szCs w:val="23"/>
        </w:rPr>
      </w:pPr>
      <w:r>
        <w:rPr>
          <w:color w:val="auto"/>
          <w:sz w:val="23"/>
          <w:szCs w:val="23"/>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64669A" w:rsidRDefault="0064669A" w:rsidP="0064669A">
      <w:pPr>
        <w:pStyle w:val="Default"/>
        <w:rPr>
          <w:color w:val="auto"/>
          <w:sz w:val="23"/>
          <w:szCs w:val="23"/>
        </w:rPr>
      </w:pPr>
      <w:r>
        <w:rPr>
          <w:color w:val="auto"/>
          <w:sz w:val="23"/>
          <w:szCs w:val="23"/>
        </w:rPr>
        <w:t xml:space="preserve">-способность к построению индивидуальной образовательной траектории, владение навыками учебно-исследовательской и проектной деятельности. </w:t>
      </w:r>
    </w:p>
    <w:p w:rsidR="0064669A" w:rsidRPr="00B07533" w:rsidRDefault="0064669A" w:rsidP="0064669A">
      <w:pPr>
        <w:pStyle w:val="Default"/>
        <w:rPr>
          <w:b/>
          <w:color w:val="auto"/>
          <w:sz w:val="23"/>
          <w:szCs w:val="23"/>
        </w:rPr>
      </w:pPr>
      <w:r w:rsidRPr="00B07533">
        <w:rPr>
          <w:b/>
          <w:color w:val="auto"/>
          <w:sz w:val="23"/>
          <w:szCs w:val="23"/>
        </w:rPr>
        <w:t xml:space="preserve">Программа направлена на: </w:t>
      </w:r>
    </w:p>
    <w:p w:rsidR="0064669A" w:rsidRDefault="0064669A" w:rsidP="0064669A">
      <w:pPr>
        <w:pStyle w:val="Default"/>
        <w:rPr>
          <w:color w:val="auto"/>
          <w:sz w:val="23"/>
          <w:szCs w:val="23"/>
        </w:rPr>
      </w:pPr>
      <w:r>
        <w:rPr>
          <w:color w:val="auto"/>
          <w:sz w:val="23"/>
          <w:szCs w:val="23"/>
        </w:rPr>
        <w:t xml:space="preserve">-повышение эффективности освоения обучающимися </w:t>
      </w:r>
      <w:r>
        <w:rPr>
          <w:b/>
          <w:bCs/>
          <w:i/>
          <w:iCs/>
          <w:color w:val="auto"/>
          <w:sz w:val="23"/>
          <w:szCs w:val="23"/>
        </w:rPr>
        <w:t>ООП</w:t>
      </w:r>
      <w:r w:rsidR="00866B6D">
        <w:rPr>
          <w:b/>
          <w:bCs/>
          <w:i/>
          <w:iCs/>
          <w:color w:val="auto"/>
          <w:sz w:val="23"/>
          <w:szCs w:val="23"/>
        </w:rPr>
        <w:t xml:space="preserve"> СОО</w:t>
      </w:r>
      <w:r>
        <w:rPr>
          <w:color w:val="auto"/>
          <w:sz w:val="23"/>
          <w:szCs w:val="23"/>
        </w:rPr>
        <w:t xml:space="preserve">, а также усвоение знаний и учебных действий; </w:t>
      </w:r>
    </w:p>
    <w:p w:rsidR="0064669A" w:rsidRDefault="0064669A" w:rsidP="0064669A">
      <w:pPr>
        <w:pStyle w:val="Default"/>
        <w:rPr>
          <w:color w:val="auto"/>
          <w:sz w:val="23"/>
          <w:szCs w:val="23"/>
        </w:rPr>
      </w:pPr>
      <w:r>
        <w:rPr>
          <w:color w:val="auto"/>
          <w:sz w:val="23"/>
          <w:szCs w:val="23"/>
        </w:rPr>
        <w:t xml:space="preserve">-формирование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 </w:t>
      </w:r>
    </w:p>
    <w:p w:rsidR="0064669A" w:rsidRDefault="0064669A" w:rsidP="0064669A">
      <w:pPr>
        <w:pStyle w:val="Default"/>
        <w:rPr>
          <w:color w:val="auto"/>
          <w:sz w:val="23"/>
          <w:szCs w:val="23"/>
        </w:rPr>
      </w:pPr>
      <w:r>
        <w:rPr>
          <w:color w:val="auto"/>
          <w:sz w:val="23"/>
          <w:szCs w:val="23"/>
        </w:rPr>
        <w:t xml:space="preserve">-формирование навыков разработки, реализации и общественной презентации обучающимися результатов исследования, индивидуального проекта, направленного на решение научной, личностно и (или) социально значимой проблемы. </w:t>
      </w:r>
    </w:p>
    <w:p w:rsidR="0064669A" w:rsidRDefault="0064669A" w:rsidP="0064669A">
      <w:pPr>
        <w:pStyle w:val="Default"/>
        <w:rPr>
          <w:color w:val="auto"/>
          <w:sz w:val="23"/>
          <w:szCs w:val="23"/>
        </w:rPr>
      </w:pPr>
      <w:r>
        <w:rPr>
          <w:color w:val="auto"/>
          <w:sz w:val="23"/>
          <w:szCs w:val="23"/>
        </w:rPr>
        <w:t xml:space="preserve">Цель программы развития УУД – обеспечить организационно-методические условия для реализации системно-деятельностного подхода таким образом, чтобы приобретенные компетенции могли самостоятельно использоваться обучающимися в разных видах деятельности за пределами </w:t>
      </w:r>
      <w:r>
        <w:rPr>
          <w:b/>
          <w:bCs/>
          <w:i/>
          <w:iCs/>
          <w:color w:val="auto"/>
          <w:sz w:val="23"/>
          <w:szCs w:val="23"/>
        </w:rPr>
        <w:t>Школы</w:t>
      </w:r>
      <w:r>
        <w:rPr>
          <w:color w:val="auto"/>
          <w:sz w:val="23"/>
          <w:szCs w:val="23"/>
        </w:rPr>
        <w:t xml:space="preserve">, в том числе в профессиональных и социальных пробах. </w:t>
      </w:r>
    </w:p>
    <w:p w:rsidR="0064669A" w:rsidRDefault="0064669A" w:rsidP="0064669A">
      <w:pPr>
        <w:pStyle w:val="Default"/>
        <w:rPr>
          <w:color w:val="auto"/>
          <w:sz w:val="23"/>
          <w:szCs w:val="23"/>
        </w:rPr>
      </w:pPr>
      <w:r>
        <w:rPr>
          <w:color w:val="auto"/>
          <w:sz w:val="23"/>
          <w:szCs w:val="23"/>
        </w:rPr>
        <w:t xml:space="preserve">В соответствии с указанной целью программа развития УУД СОО определяет следующие задачи: </w:t>
      </w:r>
    </w:p>
    <w:p w:rsidR="0064669A" w:rsidRDefault="0064669A" w:rsidP="0064669A">
      <w:pPr>
        <w:pStyle w:val="Default"/>
        <w:rPr>
          <w:color w:val="auto"/>
          <w:sz w:val="23"/>
          <w:szCs w:val="23"/>
        </w:rPr>
      </w:pPr>
      <w:r>
        <w:rPr>
          <w:color w:val="auto"/>
          <w:sz w:val="23"/>
          <w:szCs w:val="23"/>
        </w:rPr>
        <w:t xml:space="preserve">-организацию взаимодействия педагогов, обучающихся и, в случае необходимости, их родителей по совершенствованию навыков проектной и исследовательской деятельности, сформированных на предыдущих этапах обучения, таким образом, чтобы стало возможным максимально широкое и разнообразное применение УУД в новых для обучающихся ситуациях; </w:t>
      </w:r>
    </w:p>
    <w:p w:rsidR="0064669A" w:rsidRDefault="0064669A" w:rsidP="0064669A">
      <w:pPr>
        <w:pStyle w:val="Default"/>
        <w:rPr>
          <w:color w:val="auto"/>
          <w:sz w:val="23"/>
          <w:szCs w:val="23"/>
        </w:rPr>
      </w:pPr>
      <w:r>
        <w:rPr>
          <w:color w:val="auto"/>
          <w:sz w:val="23"/>
          <w:szCs w:val="23"/>
        </w:rPr>
        <w:t xml:space="preserve">-обеспечение взаимосвязи способов организации урочной и внеурочной деятельности обучающихся по совершенствованию владения УУД, в том числе на материале содержания учебных предметов; </w:t>
      </w:r>
    </w:p>
    <w:p w:rsidR="0064669A" w:rsidRDefault="0064669A" w:rsidP="0064669A">
      <w:pPr>
        <w:pStyle w:val="Default"/>
        <w:rPr>
          <w:color w:val="auto"/>
          <w:sz w:val="23"/>
          <w:szCs w:val="23"/>
        </w:rPr>
      </w:pPr>
      <w:r>
        <w:rPr>
          <w:color w:val="auto"/>
          <w:sz w:val="23"/>
          <w:szCs w:val="23"/>
        </w:rPr>
        <w:t xml:space="preserve">-включение развивающих задач, способствующих совершенствованию УУД, как в урочную, так и во внеурочную деятельность обучающихся; </w:t>
      </w:r>
    </w:p>
    <w:p w:rsidR="0064669A" w:rsidRDefault="0064669A" w:rsidP="0064669A">
      <w:pPr>
        <w:pStyle w:val="Default"/>
        <w:rPr>
          <w:color w:val="auto"/>
          <w:sz w:val="23"/>
          <w:szCs w:val="23"/>
        </w:rPr>
      </w:pPr>
      <w:r>
        <w:rPr>
          <w:color w:val="auto"/>
          <w:sz w:val="23"/>
          <w:szCs w:val="23"/>
        </w:rPr>
        <w:t xml:space="preserve">-обеспечение преемственности программы развития УУД при переходе от основного общего к среднему общему образованию. </w:t>
      </w:r>
    </w:p>
    <w:p w:rsidR="00B07533" w:rsidRDefault="0064669A" w:rsidP="00B07533">
      <w:pPr>
        <w:pStyle w:val="Default"/>
        <w:rPr>
          <w:b/>
          <w:bCs/>
          <w:i/>
          <w:iCs/>
          <w:color w:val="auto"/>
          <w:sz w:val="23"/>
          <w:szCs w:val="23"/>
        </w:rPr>
      </w:pPr>
      <w:r>
        <w:rPr>
          <w:color w:val="auto"/>
          <w:sz w:val="23"/>
          <w:szCs w:val="23"/>
        </w:rPr>
        <w:t xml:space="preserve">Формирование системы УУД осуществляется с учетом возрастных особенностей развития личностной и познавательной сфер обучающихся. УУД представляют собой целостную взаимосвязанную систему, определяемую общей логикой возрастного развития. Отличительными особенностями старшего школьного возраста являются: активное формирование чувства взрослости, выработка мировоззрения, убеждений, характера и </w:t>
      </w:r>
      <w:r>
        <w:rPr>
          <w:color w:val="auto"/>
          <w:sz w:val="23"/>
          <w:szCs w:val="23"/>
        </w:rPr>
        <w:lastRenderedPageBreak/>
        <w:t xml:space="preserve">жизненного самоопределения. </w:t>
      </w:r>
      <w:r w:rsidR="00B07533">
        <w:rPr>
          <w:color w:val="auto"/>
          <w:sz w:val="23"/>
          <w:szCs w:val="23"/>
        </w:rPr>
        <w:t xml:space="preserve">Среднее общее образование – этап, когда все приобретенные ранее компетенции должны использоваться в полной мере и приобрести характер универсальных. Компетенции, сформированные в основной школе на предметном содержании, теперь могут быть перенесены на жизненные ситуации, не относящиеся к учебе в </w:t>
      </w:r>
      <w:r w:rsidR="00B07533">
        <w:rPr>
          <w:b/>
          <w:bCs/>
          <w:i/>
          <w:iCs/>
          <w:color w:val="auto"/>
          <w:sz w:val="23"/>
          <w:szCs w:val="23"/>
        </w:rPr>
        <w:t>Школе</w:t>
      </w:r>
    </w:p>
    <w:p w:rsidR="00B07533" w:rsidRDefault="00B07533" w:rsidP="00B07533">
      <w:pPr>
        <w:pStyle w:val="Default"/>
        <w:rPr>
          <w:color w:val="auto"/>
          <w:sz w:val="23"/>
          <w:szCs w:val="23"/>
        </w:rPr>
      </w:pPr>
      <w:r>
        <w:rPr>
          <w:b/>
          <w:bCs/>
          <w:color w:val="auto"/>
          <w:sz w:val="23"/>
          <w:szCs w:val="23"/>
        </w:rPr>
        <w:t xml:space="preserve">3. Описание понятий, функций, состава и характеристик УУД </w:t>
      </w:r>
      <w:r>
        <w:rPr>
          <w:color w:val="auto"/>
          <w:sz w:val="23"/>
          <w:szCs w:val="23"/>
        </w:rPr>
        <w:t xml:space="preserve">и их связи с содержанием отдельных учебных предметов и внеурочной деятельностью, а также места УУД в структуре образовательной деятельности. </w:t>
      </w:r>
    </w:p>
    <w:p w:rsidR="00B07533" w:rsidRDefault="00B07533" w:rsidP="00B07533">
      <w:pPr>
        <w:pStyle w:val="Default"/>
        <w:rPr>
          <w:color w:val="auto"/>
          <w:sz w:val="23"/>
          <w:szCs w:val="23"/>
        </w:rPr>
      </w:pPr>
      <w:r>
        <w:rPr>
          <w:color w:val="auto"/>
          <w:sz w:val="23"/>
          <w:szCs w:val="23"/>
        </w:rPr>
        <w:t xml:space="preserve">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рефлексивности (осознанности). Именно переход на качественно новый уровень рефлексии выделяет старший школьный возраст как особенный этап в становлении УУД. </w:t>
      </w:r>
    </w:p>
    <w:p w:rsidR="00B07533" w:rsidRDefault="00B07533" w:rsidP="00B07533">
      <w:pPr>
        <w:pStyle w:val="Default"/>
        <w:rPr>
          <w:color w:val="auto"/>
          <w:sz w:val="23"/>
          <w:szCs w:val="23"/>
        </w:rPr>
      </w:pPr>
      <w:r>
        <w:rPr>
          <w:color w:val="auto"/>
          <w:sz w:val="23"/>
          <w:szCs w:val="23"/>
        </w:rPr>
        <w:t xml:space="preserve">Универсальный характер учебных действий проявляется в том, что они: </w:t>
      </w:r>
    </w:p>
    <w:p w:rsidR="00B07533" w:rsidRDefault="00B07533" w:rsidP="00B07533">
      <w:pPr>
        <w:pStyle w:val="Default"/>
        <w:rPr>
          <w:color w:val="auto"/>
          <w:sz w:val="23"/>
          <w:szCs w:val="23"/>
        </w:rPr>
      </w:pPr>
      <w:r>
        <w:rPr>
          <w:color w:val="auto"/>
          <w:sz w:val="23"/>
          <w:szCs w:val="23"/>
        </w:rPr>
        <w:t xml:space="preserve">-носят надпредметный, метапредметный характер; </w:t>
      </w:r>
    </w:p>
    <w:p w:rsidR="00B07533" w:rsidRDefault="00B07533" w:rsidP="00B07533">
      <w:pPr>
        <w:pStyle w:val="Default"/>
        <w:rPr>
          <w:color w:val="auto"/>
          <w:sz w:val="23"/>
          <w:szCs w:val="23"/>
        </w:rPr>
      </w:pPr>
      <w:r>
        <w:rPr>
          <w:color w:val="auto"/>
          <w:sz w:val="23"/>
          <w:szCs w:val="23"/>
        </w:rPr>
        <w:t xml:space="preserve">-обеспечивают целостность общекультурного, личностного и познавательного развития и саморазвития личности; </w:t>
      </w:r>
    </w:p>
    <w:p w:rsidR="00B07533" w:rsidRDefault="00B07533" w:rsidP="00B07533">
      <w:pPr>
        <w:pStyle w:val="Default"/>
        <w:rPr>
          <w:color w:val="auto"/>
          <w:sz w:val="23"/>
          <w:szCs w:val="23"/>
        </w:rPr>
      </w:pPr>
      <w:r>
        <w:rPr>
          <w:color w:val="auto"/>
          <w:sz w:val="23"/>
          <w:szCs w:val="23"/>
        </w:rPr>
        <w:t xml:space="preserve">-обеспечивают преемственность всех уровней образовательного процесса; </w:t>
      </w:r>
    </w:p>
    <w:p w:rsidR="00B07533" w:rsidRDefault="00B07533" w:rsidP="00B07533">
      <w:pPr>
        <w:pStyle w:val="Default"/>
        <w:rPr>
          <w:color w:val="auto"/>
          <w:sz w:val="23"/>
          <w:szCs w:val="23"/>
        </w:rPr>
      </w:pPr>
      <w:r>
        <w:rPr>
          <w:color w:val="auto"/>
          <w:sz w:val="23"/>
          <w:szCs w:val="23"/>
        </w:rPr>
        <w:t xml:space="preserve">-лежат в основе организации и регуляции любой деятельности учащегося независимо от её специально-предметного содержания. </w:t>
      </w:r>
    </w:p>
    <w:p w:rsidR="00B07533" w:rsidRDefault="00B07533" w:rsidP="00B07533">
      <w:pPr>
        <w:pStyle w:val="Default"/>
        <w:rPr>
          <w:color w:val="auto"/>
          <w:sz w:val="23"/>
          <w:szCs w:val="23"/>
        </w:rPr>
      </w:pPr>
      <w:r>
        <w:rPr>
          <w:color w:val="auto"/>
          <w:sz w:val="23"/>
          <w:szCs w:val="23"/>
        </w:rPr>
        <w:t xml:space="preserve">УУД подразделяются на регулятивные, коммуникативные, познавательные. В целостном акте человеческой деятельности одновременно присутствуют все названные виды УУД. Они проявляются, становятся, формируются в процессе освоения культуры во всех ее аспектах. </w:t>
      </w:r>
    </w:p>
    <w:p w:rsidR="00B07533" w:rsidRDefault="00B07533" w:rsidP="00B07533">
      <w:pPr>
        <w:pStyle w:val="Default"/>
        <w:rPr>
          <w:color w:val="auto"/>
          <w:sz w:val="23"/>
          <w:szCs w:val="23"/>
        </w:rPr>
      </w:pPr>
      <w:r>
        <w:rPr>
          <w:b/>
          <w:bCs/>
          <w:color w:val="auto"/>
          <w:sz w:val="23"/>
          <w:szCs w:val="23"/>
        </w:rPr>
        <w:t xml:space="preserve">Выделяют следующие блоки УУД: </w:t>
      </w:r>
    </w:p>
    <w:p w:rsidR="00B07533" w:rsidRDefault="00B07533" w:rsidP="00B07533">
      <w:pPr>
        <w:pStyle w:val="Default"/>
        <w:rPr>
          <w:color w:val="auto"/>
          <w:sz w:val="23"/>
          <w:szCs w:val="23"/>
        </w:rPr>
      </w:pPr>
      <w:r>
        <w:rPr>
          <w:b/>
          <w:bCs/>
          <w:color w:val="auto"/>
          <w:sz w:val="23"/>
          <w:szCs w:val="23"/>
        </w:rPr>
        <w:t xml:space="preserve">-Личностные </w:t>
      </w:r>
      <w:r>
        <w:rPr>
          <w:color w:val="auto"/>
          <w:sz w:val="23"/>
          <w:szCs w:val="23"/>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B07533" w:rsidRDefault="00B07533" w:rsidP="00B07533">
      <w:pPr>
        <w:pStyle w:val="Default"/>
        <w:rPr>
          <w:color w:val="auto"/>
          <w:sz w:val="23"/>
          <w:szCs w:val="23"/>
        </w:rPr>
      </w:pPr>
      <w:r>
        <w:rPr>
          <w:b/>
          <w:bCs/>
          <w:color w:val="auto"/>
          <w:sz w:val="23"/>
          <w:szCs w:val="23"/>
        </w:rPr>
        <w:t xml:space="preserve">-Регулятивные </w:t>
      </w:r>
      <w:r>
        <w:rPr>
          <w:color w:val="auto"/>
          <w:sz w:val="23"/>
          <w:szCs w:val="23"/>
        </w:rPr>
        <w:t xml:space="preserve">(обеспечивают организацию обучающимися своей учебной деятельности) </w:t>
      </w:r>
    </w:p>
    <w:p w:rsidR="00B07533" w:rsidRDefault="00B07533" w:rsidP="00B07533">
      <w:pPr>
        <w:pStyle w:val="Default"/>
        <w:rPr>
          <w:color w:val="auto"/>
          <w:sz w:val="23"/>
          <w:szCs w:val="23"/>
        </w:rPr>
      </w:pPr>
      <w:r>
        <w:rPr>
          <w:b/>
          <w:bCs/>
          <w:color w:val="auto"/>
          <w:sz w:val="23"/>
          <w:szCs w:val="23"/>
        </w:rPr>
        <w:t xml:space="preserve">-Познавательные </w:t>
      </w:r>
      <w:r>
        <w:rPr>
          <w:color w:val="auto"/>
          <w:sz w:val="23"/>
          <w:szCs w:val="23"/>
        </w:rPr>
        <w:t xml:space="preserve">(обеспечивают исследовательскую компетентность, умение работать с информацией) </w:t>
      </w:r>
    </w:p>
    <w:p w:rsidR="00B07533" w:rsidRDefault="00B07533" w:rsidP="00B07533">
      <w:pPr>
        <w:pStyle w:val="Default"/>
        <w:rPr>
          <w:color w:val="auto"/>
          <w:sz w:val="23"/>
          <w:szCs w:val="23"/>
        </w:rPr>
      </w:pPr>
      <w:r>
        <w:rPr>
          <w:b/>
          <w:bCs/>
          <w:color w:val="auto"/>
          <w:sz w:val="23"/>
          <w:szCs w:val="23"/>
        </w:rPr>
        <w:t xml:space="preserve">-Коммуникативные </w:t>
      </w:r>
      <w:r>
        <w:rPr>
          <w:color w:val="auto"/>
          <w:sz w:val="23"/>
          <w:szCs w:val="23"/>
        </w:rPr>
        <w:t xml:space="preserve">(обеспечивают социальную компетентность и учет позиции других людей, умение слушать и вступать в диалог, участвовать в коллективном обсуждении проблем, продуктивно взаимодействовать и сотрудничать со сверстниками и взрослыми). </w:t>
      </w:r>
    </w:p>
    <w:p w:rsidR="00B07533" w:rsidRDefault="00B07533" w:rsidP="00B07533">
      <w:pPr>
        <w:pStyle w:val="Default"/>
        <w:rPr>
          <w:b/>
          <w:bCs/>
          <w:sz w:val="23"/>
          <w:szCs w:val="23"/>
        </w:rPr>
      </w:pPr>
    </w:p>
    <w:p w:rsidR="00481245" w:rsidRDefault="00B07533" w:rsidP="00B07533">
      <w:pPr>
        <w:pStyle w:val="Default"/>
        <w:rPr>
          <w:b/>
          <w:bCs/>
          <w:sz w:val="23"/>
          <w:szCs w:val="23"/>
        </w:rPr>
      </w:pPr>
      <w:r>
        <w:rPr>
          <w:b/>
          <w:bCs/>
          <w:sz w:val="23"/>
          <w:szCs w:val="23"/>
        </w:rPr>
        <w:t xml:space="preserve">                                 Универсальные учебны</w:t>
      </w:r>
      <w:r w:rsidR="00866B6D">
        <w:rPr>
          <w:b/>
          <w:bCs/>
          <w:sz w:val="23"/>
          <w:szCs w:val="23"/>
        </w:rPr>
        <w:t>е действия (УУД)</w:t>
      </w:r>
    </w:p>
    <w:p w:rsidR="00B07533" w:rsidRPr="00B07533" w:rsidRDefault="00B07533" w:rsidP="00B07533">
      <w:pPr>
        <w:pStyle w:val="Default"/>
        <w:rPr>
          <w:color w:val="auto"/>
        </w:rPr>
      </w:pPr>
    </w:p>
    <w:tbl>
      <w:tblPr>
        <w:tblStyle w:val="a8"/>
        <w:tblW w:w="0" w:type="auto"/>
        <w:tblLayout w:type="fixed"/>
        <w:tblLook w:val="04A0"/>
      </w:tblPr>
      <w:tblGrid>
        <w:gridCol w:w="2235"/>
        <w:gridCol w:w="2391"/>
        <w:gridCol w:w="4945"/>
      </w:tblGrid>
      <w:tr w:rsidR="00B07533" w:rsidTr="00481245">
        <w:tc>
          <w:tcPr>
            <w:tcW w:w="2235" w:type="dxa"/>
          </w:tcPr>
          <w:p w:rsidR="00B07533" w:rsidRDefault="00B07533" w:rsidP="005279F0">
            <w:pPr>
              <w:pStyle w:val="Default"/>
              <w:rPr>
                <w:sz w:val="23"/>
                <w:szCs w:val="23"/>
              </w:rPr>
            </w:pPr>
            <w:r>
              <w:rPr>
                <w:b/>
                <w:bCs/>
                <w:sz w:val="23"/>
                <w:szCs w:val="23"/>
              </w:rPr>
              <w:t xml:space="preserve">Блок </w:t>
            </w:r>
          </w:p>
          <w:p w:rsidR="00B07533" w:rsidRDefault="00B07533" w:rsidP="005279F0">
            <w:pPr>
              <w:pStyle w:val="Default"/>
              <w:rPr>
                <w:sz w:val="23"/>
                <w:szCs w:val="23"/>
              </w:rPr>
            </w:pPr>
            <w:r>
              <w:rPr>
                <w:b/>
                <w:bCs/>
                <w:sz w:val="23"/>
                <w:szCs w:val="23"/>
              </w:rPr>
              <w:t xml:space="preserve">УУД </w:t>
            </w:r>
          </w:p>
        </w:tc>
        <w:tc>
          <w:tcPr>
            <w:tcW w:w="2391" w:type="dxa"/>
          </w:tcPr>
          <w:p w:rsidR="00B07533" w:rsidRDefault="00B07533" w:rsidP="005279F0">
            <w:pPr>
              <w:pStyle w:val="Default"/>
              <w:rPr>
                <w:sz w:val="23"/>
                <w:szCs w:val="23"/>
              </w:rPr>
            </w:pPr>
            <w:r>
              <w:rPr>
                <w:b/>
                <w:bCs/>
                <w:sz w:val="23"/>
                <w:szCs w:val="23"/>
              </w:rPr>
              <w:t xml:space="preserve">Составляющие УУД </w:t>
            </w:r>
          </w:p>
        </w:tc>
        <w:tc>
          <w:tcPr>
            <w:tcW w:w="4945" w:type="dxa"/>
          </w:tcPr>
          <w:p w:rsidR="00B07533" w:rsidRDefault="00B07533" w:rsidP="005279F0">
            <w:pPr>
              <w:pStyle w:val="Default"/>
              <w:rPr>
                <w:sz w:val="23"/>
                <w:szCs w:val="23"/>
              </w:rPr>
            </w:pPr>
            <w:r>
              <w:rPr>
                <w:b/>
                <w:bCs/>
                <w:sz w:val="23"/>
                <w:szCs w:val="23"/>
              </w:rPr>
              <w:t xml:space="preserve">Умения, которые формируются у учащихся </w:t>
            </w:r>
          </w:p>
        </w:tc>
      </w:tr>
      <w:tr w:rsidR="00866B6D" w:rsidTr="00481245">
        <w:trPr>
          <w:trHeight w:val="265"/>
        </w:trPr>
        <w:tc>
          <w:tcPr>
            <w:tcW w:w="2235" w:type="dxa"/>
            <w:vMerge w:val="restart"/>
          </w:tcPr>
          <w:p w:rsidR="00866B6D" w:rsidRDefault="00866B6D" w:rsidP="005279F0">
            <w:pPr>
              <w:pStyle w:val="Default"/>
              <w:rPr>
                <w:sz w:val="23"/>
                <w:szCs w:val="23"/>
              </w:rPr>
            </w:pPr>
            <w:r>
              <w:rPr>
                <w:b/>
                <w:bCs/>
                <w:sz w:val="23"/>
                <w:szCs w:val="23"/>
              </w:rPr>
              <w:t xml:space="preserve">Личностные </w:t>
            </w:r>
          </w:p>
          <w:p w:rsidR="00866B6D" w:rsidRDefault="00866B6D" w:rsidP="005279F0">
            <w:pPr>
              <w:pStyle w:val="Default"/>
              <w:rPr>
                <w:sz w:val="23"/>
                <w:szCs w:val="23"/>
              </w:rPr>
            </w:pPr>
          </w:p>
        </w:tc>
        <w:tc>
          <w:tcPr>
            <w:tcW w:w="2391" w:type="dxa"/>
            <w:vMerge w:val="restart"/>
          </w:tcPr>
          <w:p w:rsidR="00866B6D" w:rsidRDefault="00866B6D" w:rsidP="005279F0">
            <w:pPr>
              <w:pStyle w:val="Default"/>
              <w:rPr>
                <w:sz w:val="23"/>
                <w:szCs w:val="23"/>
              </w:rPr>
            </w:pPr>
            <w:r>
              <w:rPr>
                <w:b/>
                <w:bCs/>
                <w:sz w:val="23"/>
                <w:szCs w:val="23"/>
              </w:rPr>
              <w:t xml:space="preserve">Самопознание и самоопределение </w:t>
            </w:r>
          </w:p>
        </w:tc>
        <w:tc>
          <w:tcPr>
            <w:tcW w:w="4945" w:type="dxa"/>
          </w:tcPr>
          <w:p w:rsidR="00866B6D" w:rsidRPr="00481245" w:rsidRDefault="00866B6D" w:rsidP="005279F0">
            <w:pPr>
              <w:pStyle w:val="Default"/>
              <w:rPr>
                <w:sz w:val="22"/>
                <w:szCs w:val="22"/>
              </w:rPr>
            </w:pPr>
            <w:r w:rsidRPr="00481245">
              <w:rPr>
                <w:sz w:val="22"/>
                <w:szCs w:val="22"/>
              </w:rPr>
              <w:t xml:space="preserve">Построение образа «Я» </w:t>
            </w:r>
          </w:p>
          <w:p w:rsidR="00866B6D" w:rsidRPr="00481245" w:rsidRDefault="00866B6D" w:rsidP="005279F0">
            <w:pPr>
              <w:pStyle w:val="Default"/>
              <w:rPr>
                <w:sz w:val="22"/>
                <w:szCs w:val="22"/>
              </w:rPr>
            </w:pPr>
            <w:r w:rsidRPr="00481245">
              <w:rPr>
                <w:sz w:val="22"/>
                <w:szCs w:val="22"/>
              </w:rPr>
              <w:t xml:space="preserve">(«Я-концепции»), включая самоотношение и самооценку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rsidP="005279F0">
            <w:pPr>
              <w:pStyle w:val="Default"/>
              <w:rPr>
                <w:sz w:val="23"/>
                <w:szCs w:val="23"/>
              </w:rPr>
            </w:pPr>
          </w:p>
        </w:tc>
        <w:tc>
          <w:tcPr>
            <w:tcW w:w="4945" w:type="dxa"/>
          </w:tcPr>
          <w:p w:rsidR="00866B6D" w:rsidRPr="00481245" w:rsidRDefault="00866B6D" w:rsidP="005279F0">
            <w:pPr>
              <w:pStyle w:val="Default"/>
              <w:rPr>
                <w:sz w:val="22"/>
                <w:szCs w:val="22"/>
              </w:rPr>
            </w:pPr>
            <w:r w:rsidRPr="00481245">
              <w:rPr>
                <w:sz w:val="22"/>
                <w:szCs w:val="22"/>
              </w:rPr>
              <w:t xml:space="preserve">Формирование идентичности личности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rsidP="005279F0">
            <w:pPr>
              <w:pStyle w:val="Default"/>
              <w:rPr>
                <w:sz w:val="23"/>
                <w:szCs w:val="23"/>
              </w:rPr>
            </w:pPr>
          </w:p>
        </w:tc>
        <w:tc>
          <w:tcPr>
            <w:tcW w:w="4945" w:type="dxa"/>
          </w:tcPr>
          <w:p w:rsidR="00866B6D" w:rsidRPr="00481245" w:rsidRDefault="00866B6D" w:rsidP="005279F0">
            <w:pPr>
              <w:pStyle w:val="Default"/>
              <w:rPr>
                <w:sz w:val="22"/>
                <w:szCs w:val="22"/>
              </w:rPr>
            </w:pPr>
            <w:r w:rsidRPr="00481245">
              <w:rPr>
                <w:sz w:val="22"/>
                <w:szCs w:val="22"/>
              </w:rPr>
              <w:t xml:space="preserve">Личностное, профессиональное, жизненное самоопределение и построение жизненных планов во временной перспективе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val="restart"/>
          </w:tcPr>
          <w:p w:rsidR="00866B6D" w:rsidRDefault="00866B6D" w:rsidP="005279F0">
            <w:pPr>
              <w:pStyle w:val="Default"/>
              <w:rPr>
                <w:sz w:val="23"/>
                <w:szCs w:val="23"/>
              </w:rPr>
            </w:pPr>
            <w:r>
              <w:rPr>
                <w:b/>
                <w:bCs/>
                <w:sz w:val="23"/>
                <w:szCs w:val="23"/>
              </w:rPr>
              <w:t xml:space="preserve">Смыслообразование и смыслопорождение </w:t>
            </w:r>
          </w:p>
        </w:tc>
        <w:tc>
          <w:tcPr>
            <w:tcW w:w="4945" w:type="dxa"/>
          </w:tcPr>
          <w:p w:rsidR="00866B6D" w:rsidRPr="00481245" w:rsidRDefault="00866B6D" w:rsidP="005279F0">
            <w:pPr>
              <w:pStyle w:val="Default"/>
              <w:rPr>
                <w:sz w:val="22"/>
                <w:szCs w:val="22"/>
              </w:rPr>
            </w:pPr>
            <w:r w:rsidRPr="00481245">
              <w:rPr>
                <w:sz w:val="22"/>
                <w:szCs w:val="22"/>
              </w:rPr>
              <w:t xml:space="preserve">Установление учащимся значения результатов своей деятельности для удовлетворения своих потребностей, мотивов, жизненных интересов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rsidP="005279F0">
            <w:pPr>
              <w:pStyle w:val="Default"/>
              <w:rPr>
                <w:sz w:val="23"/>
                <w:szCs w:val="23"/>
              </w:rPr>
            </w:pPr>
          </w:p>
        </w:tc>
        <w:tc>
          <w:tcPr>
            <w:tcW w:w="4945" w:type="dxa"/>
          </w:tcPr>
          <w:p w:rsidR="00866B6D" w:rsidRPr="00481245" w:rsidRDefault="00866B6D" w:rsidP="005279F0">
            <w:pPr>
              <w:pStyle w:val="Default"/>
              <w:rPr>
                <w:sz w:val="22"/>
                <w:szCs w:val="22"/>
              </w:rPr>
            </w:pPr>
            <w:r w:rsidRPr="00481245">
              <w:rPr>
                <w:sz w:val="22"/>
                <w:szCs w:val="22"/>
              </w:rPr>
              <w:t>Установление связи между целью учебной деятельности и ее мотивом</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val="restart"/>
          </w:tcPr>
          <w:p w:rsidR="00866B6D" w:rsidRDefault="00866B6D" w:rsidP="005279F0">
            <w:pPr>
              <w:pStyle w:val="Default"/>
              <w:rPr>
                <w:b/>
                <w:sz w:val="23"/>
                <w:szCs w:val="23"/>
              </w:rPr>
            </w:pPr>
            <w:r w:rsidRPr="00866B6D">
              <w:rPr>
                <w:b/>
                <w:sz w:val="23"/>
                <w:szCs w:val="23"/>
              </w:rPr>
              <w:t>Нравственно-</w:t>
            </w:r>
            <w:r w:rsidRPr="00866B6D">
              <w:rPr>
                <w:b/>
                <w:sz w:val="23"/>
                <w:szCs w:val="23"/>
              </w:rPr>
              <w:lastRenderedPageBreak/>
              <w:t>этическое оценивание</w:t>
            </w:r>
          </w:p>
          <w:p w:rsidR="00866B6D" w:rsidRDefault="00866B6D" w:rsidP="00866B6D"/>
          <w:p w:rsidR="00866B6D" w:rsidRPr="00866B6D" w:rsidRDefault="00866B6D" w:rsidP="00866B6D">
            <w:pPr>
              <w:jc w:val="center"/>
            </w:pPr>
          </w:p>
        </w:tc>
        <w:tc>
          <w:tcPr>
            <w:tcW w:w="4945" w:type="dxa"/>
          </w:tcPr>
          <w:p w:rsidR="00866B6D" w:rsidRPr="00481245" w:rsidRDefault="00866B6D" w:rsidP="00866B6D">
            <w:pPr>
              <w:pStyle w:val="Default"/>
              <w:rPr>
                <w:sz w:val="22"/>
                <w:szCs w:val="22"/>
              </w:rPr>
            </w:pPr>
            <w:r w:rsidRPr="00481245">
              <w:rPr>
                <w:sz w:val="22"/>
                <w:szCs w:val="22"/>
              </w:rPr>
              <w:lastRenderedPageBreak/>
              <w:t>Выделение морально-этического содержания событий и действий</w:t>
            </w:r>
          </w:p>
          <w:p w:rsidR="00866B6D" w:rsidRPr="00481245" w:rsidRDefault="00866B6D" w:rsidP="00866B6D">
            <w:pPr>
              <w:pStyle w:val="Default"/>
              <w:rPr>
                <w:b/>
                <w:bCs/>
                <w:sz w:val="22"/>
                <w:szCs w:val="22"/>
              </w:rPr>
            </w:pPr>
          </w:p>
          <w:p w:rsidR="00866B6D" w:rsidRPr="00481245" w:rsidRDefault="00866B6D" w:rsidP="00866B6D">
            <w:pPr>
              <w:pStyle w:val="Default"/>
              <w:rPr>
                <w:sz w:val="22"/>
                <w:szCs w:val="22"/>
              </w:rPr>
            </w:pP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rsidP="005279F0">
            <w:pPr>
              <w:pStyle w:val="Default"/>
              <w:rPr>
                <w:sz w:val="23"/>
                <w:szCs w:val="23"/>
              </w:rPr>
            </w:pPr>
          </w:p>
        </w:tc>
        <w:tc>
          <w:tcPr>
            <w:tcW w:w="4945" w:type="dxa"/>
          </w:tcPr>
          <w:p w:rsidR="00866B6D" w:rsidRPr="00481245" w:rsidRDefault="00866B6D">
            <w:pPr>
              <w:pStyle w:val="Default"/>
              <w:rPr>
                <w:sz w:val="22"/>
                <w:szCs w:val="22"/>
              </w:rPr>
            </w:pPr>
            <w:r w:rsidRPr="00481245">
              <w:rPr>
                <w:sz w:val="22"/>
                <w:szCs w:val="22"/>
              </w:rPr>
              <w:t xml:space="preserve">Построение системы нравственных ценностей как основания морального выбора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rsidP="005279F0">
            <w:pPr>
              <w:pStyle w:val="Default"/>
              <w:rPr>
                <w:sz w:val="23"/>
                <w:szCs w:val="23"/>
              </w:rPr>
            </w:pPr>
          </w:p>
        </w:tc>
        <w:tc>
          <w:tcPr>
            <w:tcW w:w="4945" w:type="dxa"/>
          </w:tcPr>
          <w:p w:rsidR="00866B6D" w:rsidRPr="00481245" w:rsidRDefault="00866B6D">
            <w:pPr>
              <w:pStyle w:val="Default"/>
              <w:rPr>
                <w:sz w:val="22"/>
                <w:szCs w:val="22"/>
              </w:rPr>
            </w:pPr>
            <w:r w:rsidRPr="00481245">
              <w:rPr>
                <w:sz w:val="22"/>
                <w:szCs w:val="22"/>
              </w:rPr>
              <w:t xml:space="preserve">Нравственно-этическое оценивание событий и действий с точки зрения моральных норм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rsidP="005279F0">
            <w:pPr>
              <w:pStyle w:val="Default"/>
              <w:rPr>
                <w:sz w:val="23"/>
                <w:szCs w:val="23"/>
              </w:rPr>
            </w:pPr>
          </w:p>
        </w:tc>
        <w:tc>
          <w:tcPr>
            <w:tcW w:w="4945" w:type="dxa"/>
          </w:tcPr>
          <w:p w:rsidR="00866B6D" w:rsidRPr="00481245" w:rsidRDefault="00866B6D">
            <w:pPr>
              <w:pStyle w:val="Default"/>
              <w:rPr>
                <w:sz w:val="22"/>
                <w:szCs w:val="22"/>
              </w:rPr>
            </w:pPr>
            <w:r w:rsidRPr="00481245">
              <w:rPr>
                <w:sz w:val="22"/>
                <w:szCs w:val="22"/>
              </w:rPr>
              <w:t xml:space="preserve">Ориентировка в моральной дилемме и осуществление личностного морального выбора </w:t>
            </w:r>
          </w:p>
        </w:tc>
      </w:tr>
      <w:tr w:rsidR="00866B6D" w:rsidTr="00481245">
        <w:trPr>
          <w:trHeight w:val="265"/>
        </w:trPr>
        <w:tc>
          <w:tcPr>
            <w:tcW w:w="2235" w:type="dxa"/>
            <w:vMerge w:val="restart"/>
          </w:tcPr>
          <w:p w:rsidR="00866B6D" w:rsidRDefault="00866B6D" w:rsidP="005279F0">
            <w:pPr>
              <w:pStyle w:val="Default"/>
              <w:rPr>
                <w:b/>
                <w:bCs/>
                <w:sz w:val="23"/>
                <w:szCs w:val="23"/>
              </w:rPr>
            </w:pPr>
            <w:r>
              <w:rPr>
                <w:b/>
                <w:bCs/>
                <w:sz w:val="23"/>
                <w:szCs w:val="23"/>
              </w:rPr>
              <w:t>регулятивные</w:t>
            </w:r>
          </w:p>
        </w:tc>
        <w:tc>
          <w:tcPr>
            <w:tcW w:w="2391" w:type="dxa"/>
          </w:tcPr>
          <w:p w:rsidR="00866B6D" w:rsidRDefault="00866B6D">
            <w:pPr>
              <w:pStyle w:val="Default"/>
              <w:rPr>
                <w:sz w:val="23"/>
                <w:szCs w:val="23"/>
              </w:rPr>
            </w:pPr>
            <w:r>
              <w:rPr>
                <w:b/>
                <w:bCs/>
                <w:sz w:val="23"/>
                <w:szCs w:val="23"/>
              </w:rPr>
              <w:t xml:space="preserve">Целеполагание </w:t>
            </w:r>
          </w:p>
        </w:tc>
        <w:tc>
          <w:tcPr>
            <w:tcW w:w="4945" w:type="dxa"/>
          </w:tcPr>
          <w:p w:rsidR="00866B6D" w:rsidRPr="00481245" w:rsidRDefault="00866B6D">
            <w:pPr>
              <w:pStyle w:val="Default"/>
              <w:rPr>
                <w:sz w:val="22"/>
                <w:szCs w:val="22"/>
              </w:rPr>
            </w:pPr>
            <w:r w:rsidRPr="00481245">
              <w:rPr>
                <w:sz w:val="22"/>
                <w:szCs w:val="22"/>
              </w:rPr>
              <w:t xml:space="preserve">Постановка учебной задачи на основе соотнесения того, что уже известно и усвоено учащимся, и того, что еще неизвестно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val="restart"/>
          </w:tcPr>
          <w:p w:rsidR="00866B6D" w:rsidRDefault="00866B6D">
            <w:pPr>
              <w:pStyle w:val="Default"/>
              <w:rPr>
                <w:sz w:val="23"/>
                <w:szCs w:val="23"/>
              </w:rPr>
            </w:pPr>
            <w:r>
              <w:rPr>
                <w:b/>
                <w:bCs/>
                <w:sz w:val="23"/>
                <w:szCs w:val="23"/>
              </w:rPr>
              <w:t xml:space="preserve">Планирование </w:t>
            </w:r>
          </w:p>
        </w:tc>
        <w:tc>
          <w:tcPr>
            <w:tcW w:w="4945" w:type="dxa"/>
          </w:tcPr>
          <w:p w:rsidR="00866B6D" w:rsidRPr="00481245" w:rsidRDefault="00866B6D">
            <w:pPr>
              <w:pStyle w:val="Default"/>
              <w:rPr>
                <w:sz w:val="22"/>
                <w:szCs w:val="22"/>
              </w:rPr>
            </w:pPr>
            <w:r w:rsidRPr="00481245">
              <w:rPr>
                <w:sz w:val="22"/>
                <w:szCs w:val="22"/>
              </w:rPr>
              <w:t xml:space="preserve">Определение последовательности промежуточных целей с учетом конечного результата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pPr>
              <w:pStyle w:val="Default"/>
              <w:rPr>
                <w:sz w:val="23"/>
                <w:szCs w:val="23"/>
              </w:rPr>
            </w:pPr>
          </w:p>
        </w:tc>
        <w:tc>
          <w:tcPr>
            <w:tcW w:w="4945" w:type="dxa"/>
          </w:tcPr>
          <w:p w:rsidR="00866B6D" w:rsidRPr="00481245" w:rsidRDefault="00866B6D">
            <w:pPr>
              <w:pStyle w:val="a4"/>
              <w:rPr>
                <w:sz w:val="22"/>
                <w:szCs w:val="22"/>
              </w:rPr>
            </w:pPr>
            <w:r w:rsidRPr="00481245">
              <w:rPr>
                <w:sz w:val="22"/>
                <w:szCs w:val="22"/>
              </w:rPr>
              <w:t>Составление плана и последовательности действий</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tcPr>
          <w:p w:rsidR="00866B6D" w:rsidRDefault="00866B6D">
            <w:pPr>
              <w:pStyle w:val="Default"/>
              <w:rPr>
                <w:sz w:val="23"/>
                <w:szCs w:val="23"/>
              </w:rPr>
            </w:pPr>
            <w:r>
              <w:rPr>
                <w:b/>
                <w:bCs/>
                <w:sz w:val="23"/>
                <w:szCs w:val="23"/>
              </w:rPr>
              <w:t xml:space="preserve">Прогнозирование </w:t>
            </w:r>
          </w:p>
        </w:tc>
        <w:tc>
          <w:tcPr>
            <w:tcW w:w="4945" w:type="dxa"/>
          </w:tcPr>
          <w:p w:rsidR="00866B6D" w:rsidRPr="00481245" w:rsidRDefault="00866B6D">
            <w:pPr>
              <w:pStyle w:val="Default"/>
              <w:rPr>
                <w:sz w:val="22"/>
                <w:szCs w:val="22"/>
              </w:rPr>
            </w:pPr>
            <w:r w:rsidRPr="00481245">
              <w:rPr>
                <w:sz w:val="22"/>
                <w:szCs w:val="22"/>
              </w:rPr>
              <w:t xml:space="preserve">Предвосхищение результата и уровня усвоения, его временных характеристик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tcPr>
          <w:p w:rsidR="00866B6D" w:rsidRDefault="00866B6D">
            <w:pPr>
              <w:pStyle w:val="Default"/>
              <w:rPr>
                <w:sz w:val="23"/>
                <w:szCs w:val="23"/>
              </w:rPr>
            </w:pPr>
            <w:r>
              <w:rPr>
                <w:b/>
                <w:bCs/>
                <w:sz w:val="23"/>
                <w:szCs w:val="23"/>
              </w:rPr>
              <w:t xml:space="preserve">Контроль </w:t>
            </w:r>
          </w:p>
        </w:tc>
        <w:tc>
          <w:tcPr>
            <w:tcW w:w="4945" w:type="dxa"/>
          </w:tcPr>
          <w:p w:rsidR="00866B6D" w:rsidRPr="00481245" w:rsidRDefault="00866B6D">
            <w:pPr>
              <w:pStyle w:val="Default"/>
              <w:rPr>
                <w:sz w:val="22"/>
                <w:szCs w:val="22"/>
              </w:rPr>
            </w:pPr>
            <w:r w:rsidRPr="00481245">
              <w:rPr>
                <w:sz w:val="22"/>
                <w:szCs w:val="22"/>
              </w:rPr>
              <w:t xml:space="preserve">Сличение способа действия и его результата с заданным эталоном с целью обнаружения отклонений и отличий от эталона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tcPr>
          <w:p w:rsidR="00866B6D" w:rsidRDefault="00866B6D">
            <w:pPr>
              <w:pStyle w:val="Default"/>
              <w:rPr>
                <w:sz w:val="23"/>
                <w:szCs w:val="23"/>
              </w:rPr>
            </w:pPr>
            <w:r>
              <w:rPr>
                <w:b/>
                <w:bCs/>
                <w:sz w:val="23"/>
                <w:szCs w:val="23"/>
              </w:rPr>
              <w:t xml:space="preserve">Коррекция </w:t>
            </w:r>
          </w:p>
        </w:tc>
        <w:tc>
          <w:tcPr>
            <w:tcW w:w="4945" w:type="dxa"/>
          </w:tcPr>
          <w:p w:rsidR="00866B6D" w:rsidRPr="00481245" w:rsidRDefault="00866B6D">
            <w:pPr>
              <w:pStyle w:val="Default"/>
              <w:rPr>
                <w:sz w:val="22"/>
                <w:szCs w:val="22"/>
              </w:rPr>
            </w:pPr>
            <w:r w:rsidRPr="00481245">
              <w:rPr>
                <w:sz w:val="22"/>
                <w:szCs w:val="22"/>
              </w:rPr>
              <w:t xml:space="preserve">Внесение необходимых дополнений и корректив в план и способ действия в случае расхождения: </w:t>
            </w:r>
          </w:p>
          <w:p w:rsidR="00866B6D" w:rsidRPr="00481245" w:rsidRDefault="00866B6D">
            <w:pPr>
              <w:pStyle w:val="Default"/>
              <w:rPr>
                <w:sz w:val="22"/>
                <w:szCs w:val="22"/>
              </w:rPr>
            </w:pPr>
            <w:r w:rsidRPr="00481245">
              <w:rPr>
                <w:sz w:val="22"/>
                <w:szCs w:val="22"/>
              </w:rPr>
              <w:t xml:space="preserve">-эталона, реального действия и его продукта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val="restart"/>
          </w:tcPr>
          <w:p w:rsidR="00866B6D" w:rsidRDefault="00866B6D">
            <w:pPr>
              <w:pStyle w:val="Default"/>
              <w:rPr>
                <w:sz w:val="23"/>
                <w:szCs w:val="23"/>
              </w:rPr>
            </w:pPr>
            <w:r>
              <w:rPr>
                <w:b/>
                <w:bCs/>
                <w:sz w:val="23"/>
                <w:szCs w:val="23"/>
              </w:rPr>
              <w:t xml:space="preserve">Оценка </w:t>
            </w:r>
          </w:p>
        </w:tc>
        <w:tc>
          <w:tcPr>
            <w:tcW w:w="4945" w:type="dxa"/>
          </w:tcPr>
          <w:p w:rsidR="00866B6D" w:rsidRPr="00481245" w:rsidRDefault="00866B6D">
            <w:pPr>
              <w:pStyle w:val="Default"/>
              <w:rPr>
                <w:sz w:val="22"/>
                <w:szCs w:val="22"/>
              </w:rPr>
            </w:pPr>
            <w:r w:rsidRPr="00481245">
              <w:rPr>
                <w:sz w:val="22"/>
                <w:szCs w:val="22"/>
              </w:rPr>
              <w:t xml:space="preserve">Выделение и осознание учащимся того, что уже усвоено и что еще подлежит усвоению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pPr>
              <w:pStyle w:val="Default"/>
              <w:rPr>
                <w:sz w:val="23"/>
                <w:szCs w:val="23"/>
              </w:rPr>
            </w:pPr>
          </w:p>
        </w:tc>
        <w:tc>
          <w:tcPr>
            <w:tcW w:w="4945" w:type="dxa"/>
          </w:tcPr>
          <w:p w:rsidR="00866B6D" w:rsidRPr="00481245" w:rsidRDefault="00866B6D">
            <w:pPr>
              <w:pStyle w:val="Default"/>
              <w:rPr>
                <w:sz w:val="22"/>
                <w:szCs w:val="22"/>
              </w:rPr>
            </w:pPr>
            <w:r w:rsidRPr="00481245">
              <w:rPr>
                <w:sz w:val="22"/>
                <w:szCs w:val="22"/>
              </w:rPr>
              <w:t>Осознание качества и уровня усвоения</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val="restart"/>
          </w:tcPr>
          <w:p w:rsidR="00866B6D" w:rsidRDefault="00866B6D">
            <w:pPr>
              <w:pStyle w:val="Default"/>
              <w:rPr>
                <w:b/>
                <w:bCs/>
                <w:sz w:val="23"/>
                <w:szCs w:val="23"/>
              </w:rPr>
            </w:pPr>
            <w:r>
              <w:rPr>
                <w:b/>
                <w:bCs/>
                <w:sz w:val="23"/>
                <w:szCs w:val="23"/>
              </w:rPr>
              <w:t xml:space="preserve">Волевая саморегуляция </w:t>
            </w: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sz w:val="23"/>
                <w:szCs w:val="23"/>
              </w:rPr>
            </w:pPr>
          </w:p>
        </w:tc>
        <w:tc>
          <w:tcPr>
            <w:tcW w:w="4945" w:type="dxa"/>
          </w:tcPr>
          <w:p w:rsidR="00866B6D" w:rsidRPr="00481245" w:rsidRDefault="00866B6D">
            <w:pPr>
              <w:pStyle w:val="Default"/>
              <w:rPr>
                <w:sz w:val="22"/>
                <w:szCs w:val="22"/>
              </w:rPr>
            </w:pPr>
            <w:r w:rsidRPr="00481245">
              <w:rPr>
                <w:sz w:val="22"/>
                <w:szCs w:val="22"/>
              </w:rPr>
              <w:t xml:space="preserve">Способность к волевому усилию - выбору в ситуации конфликта мотивов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pPr>
              <w:pStyle w:val="Default"/>
              <w:rPr>
                <w:sz w:val="23"/>
                <w:szCs w:val="23"/>
              </w:rPr>
            </w:pPr>
          </w:p>
        </w:tc>
        <w:tc>
          <w:tcPr>
            <w:tcW w:w="4945" w:type="dxa"/>
          </w:tcPr>
          <w:p w:rsidR="00866B6D" w:rsidRPr="00481245" w:rsidRDefault="00866B6D" w:rsidP="00481245">
            <w:pPr>
              <w:pStyle w:val="Default"/>
              <w:rPr>
                <w:sz w:val="22"/>
                <w:szCs w:val="22"/>
              </w:rPr>
            </w:pPr>
            <w:r w:rsidRPr="00481245">
              <w:rPr>
                <w:sz w:val="22"/>
                <w:szCs w:val="22"/>
              </w:rPr>
              <w:t xml:space="preserve">Способность к преодолению препятствий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pPr>
              <w:pStyle w:val="Default"/>
              <w:rPr>
                <w:sz w:val="23"/>
                <w:szCs w:val="23"/>
              </w:rPr>
            </w:pPr>
          </w:p>
        </w:tc>
        <w:tc>
          <w:tcPr>
            <w:tcW w:w="4945" w:type="dxa"/>
          </w:tcPr>
          <w:p w:rsidR="00866B6D" w:rsidRPr="00481245" w:rsidRDefault="00866B6D" w:rsidP="00481245">
            <w:pPr>
              <w:pStyle w:val="Default"/>
              <w:rPr>
                <w:sz w:val="22"/>
                <w:szCs w:val="22"/>
              </w:rPr>
            </w:pPr>
            <w:r w:rsidRPr="00481245">
              <w:rPr>
                <w:sz w:val="22"/>
                <w:szCs w:val="22"/>
              </w:rPr>
              <w:t xml:space="preserve">Способность к мобилизации сил и энергии </w:t>
            </w:r>
          </w:p>
        </w:tc>
      </w:tr>
      <w:tr w:rsidR="00866B6D" w:rsidTr="00481245">
        <w:trPr>
          <w:trHeight w:val="265"/>
        </w:trPr>
        <w:tc>
          <w:tcPr>
            <w:tcW w:w="2235" w:type="dxa"/>
            <w:vMerge/>
          </w:tcPr>
          <w:p w:rsidR="00866B6D" w:rsidRDefault="00866B6D" w:rsidP="005279F0">
            <w:pPr>
              <w:pStyle w:val="Default"/>
              <w:rPr>
                <w:b/>
                <w:bCs/>
                <w:sz w:val="23"/>
                <w:szCs w:val="23"/>
              </w:rPr>
            </w:pPr>
          </w:p>
        </w:tc>
        <w:tc>
          <w:tcPr>
            <w:tcW w:w="2391" w:type="dxa"/>
            <w:vMerge/>
          </w:tcPr>
          <w:p w:rsidR="00866B6D" w:rsidRDefault="00866B6D">
            <w:pPr>
              <w:pStyle w:val="Default"/>
              <w:rPr>
                <w:sz w:val="23"/>
                <w:szCs w:val="23"/>
              </w:rPr>
            </w:pPr>
          </w:p>
        </w:tc>
        <w:tc>
          <w:tcPr>
            <w:tcW w:w="4945" w:type="dxa"/>
          </w:tcPr>
          <w:p w:rsidR="00866B6D" w:rsidRPr="00481245" w:rsidRDefault="00866B6D" w:rsidP="00481245">
            <w:pPr>
              <w:pStyle w:val="Default"/>
              <w:rPr>
                <w:sz w:val="22"/>
                <w:szCs w:val="22"/>
              </w:rPr>
            </w:pPr>
            <w:r w:rsidRPr="00481245">
              <w:rPr>
                <w:sz w:val="22"/>
                <w:szCs w:val="22"/>
              </w:rPr>
              <w:t xml:space="preserve">Эмоциональная устойчивость к стрессам и фрустрации </w:t>
            </w:r>
          </w:p>
        </w:tc>
      </w:tr>
      <w:tr w:rsidR="00866B6D" w:rsidTr="00481245">
        <w:trPr>
          <w:trHeight w:val="663"/>
        </w:trPr>
        <w:tc>
          <w:tcPr>
            <w:tcW w:w="2235" w:type="dxa"/>
            <w:vMerge/>
          </w:tcPr>
          <w:p w:rsidR="00866B6D" w:rsidRDefault="00866B6D" w:rsidP="005279F0">
            <w:pPr>
              <w:pStyle w:val="Default"/>
              <w:rPr>
                <w:b/>
                <w:bCs/>
                <w:sz w:val="23"/>
                <w:szCs w:val="23"/>
              </w:rPr>
            </w:pPr>
          </w:p>
        </w:tc>
        <w:tc>
          <w:tcPr>
            <w:tcW w:w="2391" w:type="dxa"/>
            <w:vMerge/>
          </w:tcPr>
          <w:p w:rsidR="00866B6D" w:rsidRDefault="00866B6D">
            <w:pPr>
              <w:pStyle w:val="Default"/>
              <w:rPr>
                <w:sz w:val="23"/>
                <w:szCs w:val="23"/>
              </w:rPr>
            </w:pPr>
          </w:p>
        </w:tc>
        <w:tc>
          <w:tcPr>
            <w:tcW w:w="4945" w:type="dxa"/>
          </w:tcPr>
          <w:p w:rsidR="00866B6D" w:rsidRPr="00481245" w:rsidRDefault="00866B6D" w:rsidP="00481245">
            <w:pPr>
              <w:pStyle w:val="Default"/>
              <w:rPr>
                <w:sz w:val="22"/>
                <w:szCs w:val="22"/>
              </w:rPr>
            </w:pPr>
            <w:r w:rsidRPr="00481245">
              <w:rPr>
                <w:sz w:val="22"/>
                <w:szCs w:val="22"/>
              </w:rPr>
              <w:t xml:space="preserve">Эффективные стратегии совладания с трудными жизненными ситуациями </w:t>
            </w:r>
          </w:p>
        </w:tc>
      </w:tr>
      <w:tr w:rsidR="00481245" w:rsidTr="00481245">
        <w:trPr>
          <w:trHeight w:val="265"/>
        </w:trPr>
        <w:tc>
          <w:tcPr>
            <w:tcW w:w="2235" w:type="dxa"/>
            <w:vMerge w:val="restart"/>
          </w:tcPr>
          <w:p w:rsidR="00481245" w:rsidRDefault="00481245" w:rsidP="005279F0">
            <w:pPr>
              <w:pStyle w:val="Default"/>
              <w:rPr>
                <w:b/>
                <w:bCs/>
                <w:sz w:val="23"/>
                <w:szCs w:val="23"/>
              </w:rPr>
            </w:pPr>
            <w:r>
              <w:rPr>
                <w:b/>
                <w:bCs/>
                <w:sz w:val="23"/>
                <w:szCs w:val="23"/>
              </w:rPr>
              <w:t>познавательные</w:t>
            </w:r>
          </w:p>
        </w:tc>
        <w:tc>
          <w:tcPr>
            <w:tcW w:w="2391" w:type="dxa"/>
            <w:vMerge w:val="restart"/>
          </w:tcPr>
          <w:p w:rsidR="00481245" w:rsidRDefault="00481245">
            <w:pPr>
              <w:pStyle w:val="Default"/>
              <w:rPr>
                <w:b/>
                <w:bCs/>
                <w:sz w:val="23"/>
                <w:szCs w:val="23"/>
              </w:rPr>
            </w:pPr>
            <w:r>
              <w:rPr>
                <w:b/>
                <w:bCs/>
                <w:sz w:val="23"/>
                <w:szCs w:val="23"/>
              </w:rPr>
              <w:t>Общеучебные универсальные учебные действия</w:t>
            </w: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b/>
                <w:bCs/>
                <w:sz w:val="23"/>
                <w:szCs w:val="23"/>
              </w:rPr>
            </w:pPr>
          </w:p>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Самостоятельное выделение и формулирование учебной цели</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Информационный поиск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Знаково-символические действия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Структурирование знаний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Произвольное и осознанное построение речевого высказывания (устно и письменно)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Смысловое чтение текстов различных жанров; извлечение информации в соответствии с целью чтения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Рефлексия способов и условий действия, их контроль и оценка, критичность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Выбор наиболее эффективных способов решения задач в зависимости от условий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val="restart"/>
          </w:tcPr>
          <w:p w:rsidR="00481245" w:rsidRDefault="00481245">
            <w:pPr>
              <w:pStyle w:val="Default"/>
              <w:rPr>
                <w:sz w:val="23"/>
                <w:szCs w:val="23"/>
              </w:rPr>
            </w:pPr>
            <w:r>
              <w:rPr>
                <w:b/>
                <w:bCs/>
                <w:sz w:val="23"/>
                <w:szCs w:val="23"/>
              </w:rPr>
              <w:t xml:space="preserve">Логические </w:t>
            </w:r>
          </w:p>
          <w:p w:rsidR="00481245" w:rsidRDefault="00481245">
            <w:pPr>
              <w:pStyle w:val="Default"/>
              <w:rPr>
                <w:sz w:val="23"/>
                <w:szCs w:val="23"/>
              </w:rPr>
            </w:pPr>
            <w:r>
              <w:rPr>
                <w:b/>
                <w:bCs/>
                <w:sz w:val="23"/>
                <w:szCs w:val="23"/>
              </w:rPr>
              <w:t xml:space="preserve">универсальные </w:t>
            </w:r>
          </w:p>
        </w:tc>
        <w:tc>
          <w:tcPr>
            <w:tcW w:w="4945" w:type="dxa"/>
          </w:tcPr>
          <w:p w:rsidR="00481245" w:rsidRPr="00481245" w:rsidRDefault="00481245">
            <w:pPr>
              <w:pStyle w:val="Default"/>
              <w:rPr>
                <w:sz w:val="22"/>
                <w:szCs w:val="22"/>
              </w:rPr>
            </w:pPr>
            <w:r w:rsidRPr="00481245">
              <w:rPr>
                <w:sz w:val="22"/>
                <w:szCs w:val="22"/>
              </w:rPr>
              <w:t xml:space="preserve">Анализ объекта с выделением существенных и несущественных признаков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Синтез как составление целого из частей, в том числе с восполнением недостающих компонентов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Выбор оснований и критериев для сравнения, классификации, сериации объектов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Подведение под понятия, выведение следствий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Установление причинно-следственных связей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Построение логической цепи рассуждения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Выдвижение гипотез, их обоснование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 xml:space="preserve">Доказательство </w:t>
            </w:r>
          </w:p>
        </w:tc>
      </w:tr>
      <w:tr w:rsidR="00481245" w:rsidTr="00481245">
        <w:trPr>
          <w:trHeight w:val="265"/>
        </w:trPr>
        <w:tc>
          <w:tcPr>
            <w:tcW w:w="2235" w:type="dxa"/>
            <w:vMerge/>
          </w:tcPr>
          <w:p w:rsidR="00481245" w:rsidRDefault="00481245" w:rsidP="005279F0">
            <w:pPr>
              <w:pStyle w:val="Default"/>
              <w:rPr>
                <w:b/>
                <w:bCs/>
                <w:sz w:val="23"/>
                <w:szCs w:val="23"/>
              </w:rPr>
            </w:pPr>
          </w:p>
        </w:tc>
        <w:tc>
          <w:tcPr>
            <w:tcW w:w="2391" w:type="dxa"/>
            <w:vMerge w:val="restart"/>
          </w:tcPr>
          <w:p w:rsidR="00481245" w:rsidRPr="00481245" w:rsidRDefault="00481245">
            <w:pPr>
              <w:pStyle w:val="Default"/>
              <w:rPr>
                <w:b/>
              </w:rPr>
            </w:pPr>
            <w:r w:rsidRPr="00481245">
              <w:rPr>
                <w:b/>
              </w:rPr>
              <w:t xml:space="preserve">Постановка и решение проблемы </w:t>
            </w:r>
          </w:p>
        </w:tc>
        <w:tc>
          <w:tcPr>
            <w:tcW w:w="4945" w:type="dxa"/>
          </w:tcPr>
          <w:p w:rsidR="00481245" w:rsidRPr="00481245" w:rsidRDefault="00481245">
            <w:pPr>
              <w:pStyle w:val="Default"/>
              <w:rPr>
                <w:sz w:val="22"/>
                <w:szCs w:val="22"/>
              </w:rPr>
            </w:pPr>
            <w:r w:rsidRPr="00481245">
              <w:rPr>
                <w:sz w:val="22"/>
                <w:szCs w:val="22"/>
              </w:rPr>
              <w:t xml:space="preserve">Формулирование проблемы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pPr>
              <w:pStyle w:val="Default"/>
              <w:rPr>
                <w:sz w:val="22"/>
                <w:szCs w:val="22"/>
              </w:rPr>
            </w:pPr>
            <w:r w:rsidRPr="00481245">
              <w:rPr>
                <w:sz w:val="22"/>
                <w:szCs w:val="22"/>
              </w:rPr>
              <w:t>Самостоятельное создание способов решения проблем творческого и поискового характера</w:t>
            </w:r>
          </w:p>
        </w:tc>
      </w:tr>
      <w:tr w:rsidR="00481245" w:rsidTr="00481245">
        <w:trPr>
          <w:trHeight w:val="511"/>
        </w:trPr>
        <w:tc>
          <w:tcPr>
            <w:tcW w:w="2235" w:type="dxa"/>
            <w:vMerge w:val="restart"/>
          </w:tcPr>
          <w:p w:rsidR="00481245" w:rsidRDefault="00481245" w:rsidP="005279F0">
            <w:pPr>
              <w:pStyle w:val="Default"/>
              <w:rPr>
                <w:b/>
                <w:bCs/>
                <w:sz w:val="23"/>
                <w:szCs w:val="23"/>
              </w:rPr>
            </w:pPr>
            <w:r>
              <w:rPr>
                <w:b/>
                <w:bCs/>
                <w:sz w:val="23"/>
                <w:szCs w:val="23"/>
              </w:rPr>
              <w:t>коммуникативные</w:t>
            </w:r>
          </w:p>
        </w:tc>
        <w:tc>
          <w:tcPr>
            <w:tcW w:w="2391" w:type="dxa"/>
            <w:vMerge w:val="restart"/>
          </w:tcPr>
          <w:p w:rsidR="00481245" w:rsidRDefault="00481245">
            <w:pPr>
              <w:pStyle w:val="Default"/>
              <w:rPr>
                <w:sz w:val="23"/>
                <w:szCs w:val="23"/>
              </w:rPr>
            </w:pPr>
            <w:r>
              <w:rPr>
                <w:b/>
                <w:bCs/>
                <w:sz w:val="23"/>
                <w:szCs w:val="23"/>
              </w:rPr>
              <w:t xml:space="preserve">Коммуникация как взаимодействие - действия, направленные на учет позиции собеседника либо партнера по деятельности </w:t>
            </w:r>
          </w:p>
        </w:tc>
        <w:tc>
          <w:tcPr>
            <w:tcW w:w="4945" w:type="dxa"/>
          </w:tcPr>
          <w:p w:rsidR="00481245" w:rsidRPr="00481245" w:rsidRDefault="00481245">
            <w:pPr>
              <w:pStyle w:val="Default"/>
              <w:rPr>
                <w:sz w:val="22"/>
                <w:szCs w:val="22"/>
              </w:rPr>
            </w:pPr>
            <w:r w:rsidRPr="00481245">
              <w:rPr>
                <w:sz w:val="22"/>
                <w:szCs w:val="22"/>
              </w:rPr>
              <w:t xml:space="preserve">Учет возможности существования у людей различных точек зрения, ориентация на позицию партнера в общении и взаимодействии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Учет разных мнения и стремление к координации различных позиций в сотрудничестве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Формулирование собственного мнения и позиции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val="restart"/>
          </w:tcPr>
          <w:p w:rsidR="00481245" w:rsidRDefault="00481245">
            <w:pPr>
              <w:pStyle w:val="Default"/>
              <w:rPr>
                <w:sz w:val="23"/>
                <w:szCs w:val="23"/>
              </w:rPr>
            </w:pPr>
            <w:r>
              <w:rPr>
                <w:b/>
                <w:bCs/>
                <w:sz w:val="23"/>
                <w:szCs w:val="23"/>
              </w:rPr>
              <w:t xml:space="preserve">Коммуникация как кооперация - согласование усилий по достижению общей цели, организации и осуществлению совместной деятельности </w:t>
            </w:r>
          </w:p>
        </w:tc>
        <w:tc>
          <w:tcPr>
            <w:tcW w:w="4945" w:type="dxa"/>
          </w:tcPr>
          <w:p w:rsidR="00481245" w:rsidRPr="00481245" w:rsidRDefault="00481245">
            <w:pPr>
              <w:pStyle w:val="Default"/>
              <w:rPr>
                <w:sz w:val="22"/>
                <w:szCs w:val="22"/>
              </w:rPr>
            </w:pPr>
            <w:r w:rsidRPr="00481245">
              <w:rPr>
                <w:sz w:val="22"/>
                <w:szCs w:val="22"/>
              </w:rPr>
              <w:t xml:space="preserve">Умение договариваться и приходить к общему решению в совместной деятельности, в том числе в ситуации столкновения интересов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Умение строить понятные для партнера высказывания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Умение контролировать действия партнера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val="restart"/>
          </w:tcPr>
          <w:p w:rsidR="00481245" w:rsidRDefault="00481245">
            <w:pPr>
              <w:pStyle w:val="Default"/>
              <w:rPr>
                <w:sz w:val="23"/>
                <w:szCs w:val="23"/>
              </w:rPr>
            </w:pPr>
            <w:r>
              <w:rPr>
                <w:b/>
                <w:bCs/>
                <w:sz w:val="23"/>
                <w:szCs w:val="23"/>
              </w:rPr>
              <w:t xml:space="preserve">Коммуникация как условие интериоризации - действия, служащие средством передачи информации другим людям и становления рефлексии </w:t>
            </w:r>
          </w:p>
        </w:tc>
        <w:tc>
          <w:tcPr>
            <w:tcW w:w="4945" w:type="dxa"/>
          </w:tcPr>
          <w:p w:rsidR="00481245" w:rsidRPr="00481245" w:rsidRDefault="00481245">
            <w:pPr>
              <w:pStyle w:val="Default"/>
              <w:rPr>
                <w:sz w:val="22"/>
                <w:szCs w:val="22"/>
              </w:rPr>
            </w:pPr>
            <w:r w:rsidRPr="00481245">
              <w:rPr>
                <w:sz w:val="22"/>
                <w:szCs w:val="22"/>
              </w:rPr>
              <w:t xml:space="preserve">Умение задавать вопросы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Умение использовать речь для регуляции своего действия </w:t>
            </w:r>
          </w:p>
        </w:tc>
      </w:tr>
      <w:tr w:rsidR="00481245" w:rsidTr="00481245">
        <w:trPr>
          <w:trHeight w:val="511"/>
        </w:trPr>
        <w:tc>
          <w:tcPr>
            <w:tcW w:w="2235" w:type="dxa"/>
            <w:vMerge/>
          </w:tcPr>
          <w:p w:rsidR="00481245" w:rsidRDefault="00481245" w:rsidP="005279F0">
            <w:pPr>
              <w:pStyle w:val="Default"/>
              <w:rPr>
                <w:b/>
                <w:bCs/>
                <w:sz w:val="23"/>
                <w:szCs w:val="23"/>
              </w:rPr>
            </w:pPr>
          </w:p>
        </w:tc>
        <w:tc>
          <w:tcPr>
            <w:tcW w:w="2391" w:type="dxa"/>
            <w:vMerge/>
          </w:tcPr>
          <w:p w:rsidR="00481245" w:rsidRDefault="00481245">
            <w:pPr>
              <w:pStyle w:val="Default"/>
              <w:rPr>
                <w:sz w:val="23"/>
                <w:szCs w:val="23"/>
              </w:rPr>
            </w:pPr>
          </w:p>
        </w:tc>
        <w:tc>
          <w:tcPr>
            <w:tcW w:w="4945" w:type="dxa"/>
          </w:tcPr>
          <w:p w:rsidR="00481245" w:rsidRPr="00481245" w:rsidRDefault="00481245" w:rsidP="00481245">
            <w:pPr>
              <w:pStyle w:val="Default"/>
              <w:rPr>
                <w:sz w:val="22"/>
                <w:szCs w:val="22"/>
              </w:rPr>
            </w:pPr>
            <w:r w:rsidRPr="00481245">
              <w:rPr>
                <w:sz w:val="22"/>
                <w:szCs w:val="22"/>
              </w:rPr>
              <w:t xml:space="preserve">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w:t>
            </w:r>
          </w:p>
        </w:tc>
      </w:tr>
    </w:tbl>
    <w:p w:rsidR="00866B6D" w:rsidRDefault="00866B6D" w:rsidP="00B07533">
      <w:pPr>
        <w:pStyle w:val="Default"/>
        <w:rPr>
          <w:b/>
          <w:bCs/>
          <w:sz w:val="23"/>
          <w:szCs w:val="23"/>
        </w:rPr>
      </w:pPr>
    </w:p>
    <w:p w:rsidR="00B07533" w:rsidRDefault="00866B6D" w:rsidP="00B07533">
      <w:pPr>
        <w:pStyle w:val="Default"/>
        <w:rPr>
          <w:sz w:val="23"/>
          <w:szCs w:val="23"/>
        </w:rPr>
      </w:pPr>
      <w:r>
        <w:rPr>
          <w:b/>
          <w:bCs/>
          <w:sz w:val="23"/>
          <w:szCs w:val="23"/>
        </w:rPr>
        <w:t xml:space="preserve"> </w:t>
      </w:r>
      <w:r w:rsidR="00B07533">
        <w:rPr>
          <w:b/>
          <w:bCs/>
          <w:sz w:val="23"/>
          <w:szCs w:val="23"/>
        </w:rPr>
        <w:t xml:space="preserve">Развитие УУД </w:t>
      </w:r>
      <w:r w:rsidR="00B07533">
        <w:rPr>
          <w:sz w:val="23"/>
          <w:szCs w:val="23"/>
        </w:rPr>
        <w:t xml:space="preserve">в образовательном процессе осуществляется </w:t>
      </w:r>
      <w:r w:rsidR="00B07533">
        <w:rPr>
          <w:b/>
          <w:bCs/>
          <w:sz w:val="23"/>
          <w:szCs w:val="23"/>
        </w:rPr>
        <w:t xml:space="preserve">комплексно: </w:t>
      </w:r>
    </w:p>
    <w:p w:rsidR="00B07533" w:rsidRDefault="00B07533" w:rsidP="00B07533">
      <w:pPr>
        <w:pStyle w:val="Default"/>
        <w:rPr>
          <w:sz w:val="23"/>
          <w:szCs w:val="23"/>
        </w:rPr>
      </w:pPr>
      <w:r>
        <w:rPr>
          <w:sz w:val="23"/>
          <w:szCs w:val="23"/>
        </w:rPr>
        <w:t xml:space="preserve">-в урочной деятельности средствами продуктивных заданий и учебных ситуаций в ходе преподавания учебных предметов; </w:t>
      </w:r>
    </w:p>
    <w:p w:rsidR="00B07533" w:rsidRDefault="00B07533" w:rsidP="00B07533">
      <w:pPr>
        <w:pStyle w:val="Default"/>
        <w:rPr>
          <w:sz w:val="23"/>
          <w:szCs w:val="23"/>
        </w:rPr>
      </w:pPr>
      <w:r>
        <w:rPr>
          <w:sz w:val="23"/>
          <w:szCs w:val="23"/>
        </w:rPr>
        <w:t xml:space="preserve">-с помощью специально разработанных жизненных (компетентностных) задач; </w:t>
      </w:r>
    </w:p>
    <w:p w:rsidR="00B07533" w:rsidRDefault="00B07533" w:rsidP="00B07533">
      <w:pPr>
        <w:pStyle w:val="Default"/>
        <w:rPr>
          <w:sz w:val="23"/>
          <w:szCs w:val="23"/>
        </w:rPr>
      </w:pPr>
      <w:r>
        <w:rPr>
          <w:sz w:val="23"/>
          <w:szCs w:val="23"/>
        </w:rPr>
        <w:t xml:space="preserve">-через использование технологий деятельностного типа; </w:t>
      </w:r>
    </w:p>
    <w:p w:rsidR="00B07533" w:rsidRDefault="00B07533" w:rsidP="00B07533">
      <w:pPr>
        <w:pStyle w:val="Default"/>
        <w:rPr>
          <w:sz w:val="23"/>
          <w:szCs w:val="23"/>
        </w:rPr>
      </w:pPr>
      <w:r>
        <w:rPr>
          <w:sz w:val="23"/>
          <w:szCs w:val="23"/>
        </w:rPr>
        <w:t xml:space="preserve">-с помощью проектной технологии и учебно-исследовательской деятельности школьников; </w:t>
      </w:r>
    </w:p>
    <w:p w:rsidR="00B07533" w:rsidRDefault="00B07533" w:rsidP="00B07533">
      <w:pPr>
        <w:pStyle w:val="Default"/>
        <w:rPr>
          <w:sz w:val="23"/>
          <w:szCs w:val="23"/>
        </w:rPr>
      </w:pPr>
      <w:r>
        <w:rPr>
          <w:sz w:val="23"/>
          <w:szCs w:val="23"/>
        </w:rPr>
        <w:t xml:space="preserve">-с помощью проведения специально организованных диагностических и развивающих занятий; </w:t>
      </w:r>
    </w:p>
    <w:p w:rsidR="00B07533" w:rsidRDefault="00B07533" w:rsidP="00B07533">
      <w:pPr>
        <w:pStyle w:val="Default"/>
        <w:rPr>
          <w:sz w:val="23"/>
          <w:szCs w:val="23"/>
        </w:rPr>
      </w:pPr>
      <w:r>
        <w:rPr>
          <w:sz w:val="23"/>
          <w:szCs w:val="23"/>
        </w:rPr>
        <w:t xml:space="preserve">-с помощью внеурочной деятельности. </w:t>
      </w:r>
    </w:p>
    <w:p w:rsidR="00B07533" w:rsidRDefault="00B07533" w:rsidP="00B07533">
      <w:pPr>
        <w:pStyle w:val="Default"/>
        <w:rPr>
          <w:sz w:val="23"/>
          <w:szCs w:val="23"/>
        </w:rPr>
      </w:pPr>
    </w:p>
    <w:p w:rsidR="00B07533" w:rsidRPr="00481245" w:rsidRDefault="00B07533" w:rsidP="00B07533">
      <w:pPr>
        <w:rPr>
          <w:rFonts w:ascii="Times New Roman" w:hAnsi="Times New Roman" w:cs="Times New Roman"/>
          <w:sz w:val="24"/>
          <w:szCs w:val="24"/>
        </w:rPr>
      </w:pPr>
      <w:r w:rsidRPr="00481245">
        <w:rPr>
          <w:rFonts w:ascii="Times New Roman" w:hAnsi="Times New Roman" w:cs="Times New Roman"/>
          <w:sz w:val="24"/>
          <w:szCs w:val="24"/>
        </w:rPr>
        <w:t xml:space="preserve">Каждый </w:t>
      </w:r>
      <w:r w:rsidRPr="00481245">
        <w:rPr>
          <w:rFonts w:ascii="Times New Roman" w:hAnsi="Times New Roman" w:cs="Times New Roman"/>
          <w:b/>
          <w:sz w:val="24"/>
          <w:szCs w:val="24"/>
        </w:rPr>
        <w:t>учебный предмет</w:t>
      </w:r>
      <w:r w:rsidRPr="00481245">
        <w:rPr>
          <w:rFonts w:ascii="Times New Roman" w:hAnsi="Times New Roman" w:cs="Times New Roman"/>
          <w:sz w:val="24"/>
          <w:szCs w:val="24"/>
        </w:rPr>
        <w:t xml:space="preserve"> в зависимости от его содержания и способов организации учебной деятельности обучающихся раскрывает определенные возможности для развития УУД, вносит свой вклад в развитие УУД. </w:t>
      </w:r>
    </w:p>
    <w:p w:rsidR="00B07533" w:rsidRPr="00166923" w:rsidRDefault="00B07533" w:rsidP="00B07533">
      <w:pPr>
        <w:pStyle w:val="Default"/>
        <w:jc w:val="both"/>
        <w:rPr>
          <w:color w:val="auto"/>
        </w:rPr>
      </w:pPr>
      <w:r w:rsidRPr="00166923">
        <w:rPr>
          <w:b/>
          <w:bCs/>
          <w:color w:val="auto"/>
        </w:rPr>
        <w:t>Предмет «Русский язык»</w:t>
      </w:r>
      <w:r>
        <w:rPr>
          <w:b/>
          <w:bCs/>
          <w:color w:val="auto"/>
        </w:rPr>
        <w:t xml:space="preserve"> и </w:t>
      </w:r>
      <w:r w:rsidRPr="00B07533">
        <w:rPr>
          <w:b/>
          <w:bCs/>
          <w:color w:val="FF0000"/>
        </w:rPr>
        <w:t>«Родной язык»,</w:t>
      </w:r>
      <w:r w:rsidRPr="00166923">
        <w:rPr>
          <w:b/>
          <w:bCs/>
          <w:color w:val="auto"/>
        </w:rPr>
        <w:t xml:space="preserve"> </w:t>
      </w:r>
      <w:r w:rsidRPr="00166923">
        <w:rPr>
          <w:color w:val="auto"/>
        </w:rPr>
        <w:t xml:space="preserve">наряду с достижением предметных результатов, нацелен на </w:t>
      </w:r>
      <w:r w:rsidRPr="00166923">
        <w:rPr>
          <w:i/>
          <w:iCs/>
          <w:color w:val="auto"/>
        </w:rPr>
        <w:t xml:space="preserve">личностное </w:t>
      </w:r>
      <w:r w:rsidRPr="00166923">
        <w:rPr>
          <w:color w:val="auto"/>
        </w:rPr>
        <w:t xml:space="preserve">развитие ученика, так как дает формирование «основы для понимания особенностей разных культур и воспитания уважения к ним», нацеливает на «формирование ответственности за языковую культуру как </w:t>
      </w:r>
      <w:r w:rsidRPr="00166923">
        <w:rPr>
          <w:color w:val="auto"/>
        </w:rPr>
        <w:lastRenderedPageBreak/>
        <w:t xml:space="preserve">общечеловеческую ценность». Но этот же предмет с помощью другой группы линий развития обеспечивает формирование </w:t>
      </w:r>
      <w:r w:rsidRPr="00166923">
        <w:rPr>
          <w:i/>
          <w:iCs/>
          <w:color w:val="auto"/>
        </w:rPr>
        <w:t xml:space="preserve">коммуникативных </w:t>
      </w:r>
      <w:r w:rsidRPr="00166923">
        <w:rPr>
          <w:color w:val="auto"/>
        </w:rPr>
        <w:t xml:space="preserve">УУД, так как обеспечивает «овладение основными стилистическими ресурсами лексики и фразеологии языка, основными нормами литературного языка, нормами речевого этикета и приобретение опыта их использования в речевой практике при создании устных и письменных высказываний». </w:t>
      </w:r>
    </w:p>
    <w:p w:rsidR="00B07533" w:rsidRPr="00166923" w:rsidRDefault="00B07533" w:rsidP="00B07533">
      <w:pPr>
        <w:pStyle w:val="Default"/>
        <w:jc w:val="both"/>
        <w:rPr>
          <w:color w:val="auto"/>
        </w:rPr>
      </w:pPr>
      <w:r w:rsidRPr="00166923">
        <w:rPr>
          <w:color w:val="auto"/>
        </w:rPr>
        <w:t xml:space="preserve">Также на уроках русского языка в процессе освоения системы понятий и правил у учеников формируются </w:t>
      </w:r>
      <w:r w:rsidRPr="00166923">
        <w:rPr>
          <w:i/>
          <w:iCs/>
          <w:color w:val="auto"/>
        </w:rPr>
        <w:t xml:space="preserve">познавательные </w:t>
      </w:r>
      <w:r w:rsidRPr="00166923">
        <w:rPr>
          <w:color w:val="auto"/>
        </w:rPr>
        <w:t xml:space="preserve">УУД. </w:t>
      </w:r>
    </w:p>
    <w:p w:rsidR="00B07533" w:rsidRDefault="00B07533" w:rsidP="00B07533">
      <w:pPr>
        <w:pStyle w:val="Default"/>
        <w:jc w:val="both"/>
        <w:rPr>
          <w:rFonts w:asciiTheme="minorHAnsi" w:hAnsiTheme="minorHAnsi" w:cstheme="minorBidi"/>
          <w:color w:val="auto"/>
          <w:sz w:val="22"/>
          <w:szCs w:val="22"/>
        </w:rPr>
      </w:pPr>
    </w:p>
    <w:p w:rsidR="00B07533" w:rsidRPr="00166923" w:rsidRDefault="00B07533" w:rsidP="00B07533">
      <w:pPr>
        <w:pStyle w:val="Default"/>
        <w:jc w:val="both"/>
        <w:rPr>
          <w:color w:val="auto"/>
        </w:rPr>
      </w:pPr>
      <w:r w:rsidRPr="00166923">
        <w:rPr>
          <w:b/>
          <w:bCs/>
          <w:color w:val="auto"/>
        </w:rPr>
        <w:t xml:space="preserve">Предмет «Литература» </w:t>
      </w:r>
      <w:r w:rsidRPr="00166923">
        <w:rPr>
          <w:color w:val="auto"/>
        </w:rPr>
        <w:t xml:space="preserve">прежде всего способствует </w:t>
      </w:r>
      <w:r w:rsidRPr="00166923">
        <w:rPr>
          <w:i/>
          <w:iCs/>
          <w:color w:val="auto"/>
        </w:rPr>
        <w:t xml:space="preserve">личностному </w:t>
      </w:r>
      <w:r w:rsidRPr="00166923">
        <w:rPr>
          <w:color w:val="auto"/>
        </w:rPr>
        <w:t xml:space="preserve">развитию ученика, поскольку обеспечивает «культурную самоидентификацию школьника, способствует «пониманию литературы как одной из основных национально-культурных ценностей народа, как особого способа познания жизни». Приобщение к литературе как искусству слова формирует индивидуальный эстетический вкус. </w:t>
      </w:r>
    </w:p>
    <w:p w:rsidR="00B07533" w:rsidRPr="00166923" w:rsidRDefault="00B07533" w:rsidP="00B07533">
      <w:pPr>
        <w:pStyle w:val="Default"/>
        <w:jc w:val="both"/>
        <w:rPr>
          <w:color w:val="auto"/>
        </w:rPr>
      </w:pPr>
      <w:r w:rsidRPr="00166923">
        <w:rPr>
          <w:color w:val="auto"/>
        </w:rPr>
        <w:t xml:space="preserve">Формирование </w:t>
      </w:r>
      <w:r w:rsidRPr="00166923">
        <w:rPr>
          <w:i/>
          <w:iCs/>
          <w:color w:val="auto"/>
        </w:rPr>
        <w:t xml:space="preserve">коммуникативных </w:t>
      </w:r>
      <w:r w:rsidRPr="00166923">
        <w:rPr>
          <w:color w:val="auto"/>
        </w:rPr>
        <w:t xml:space="preserve">УУД обеспечивается через обучение правильному и умелому пользованию речью в различных жизненных ситуациях, передаче другим своих мыслей и чувств, через организацию диалога с автором в процессе чтения текста и учебного диалога на этапе его обсуждения.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способствует формированию познавательных УУД. </w:t>
      </w:r>
    </w:p>
    <w:p w:rsidR="00B07533" w:rsidRPr="00166923" w:rsidRDefault="00B07533" w:rsidP="00B07533">
      <w:pPr>
        <w:pStyle w:val="Default"/>
        <w:jc w:val="both"/>
        <w:rPr>
          <w:color w:val="auto"/>
        </w:rPr>
      </w:pPr>
      <w:r w:rsidRPr="00166923">
        <w:rPr>
          <w:b/>
          <w:bCs/>
          <w:color w:val="auto"/>
        </w:rPr>
        <w:t>Предмет «Иностранный язык»</w:t>
      </w:r>
      <w:r w:rsidRPr="00166923">
        <w:rPr>
          <w:color w:val="auto"/>
        </w:rPr>
        <w:t xml:space="preserve">, наряду с достижением предметных результатов, нацелен на </w:t>
      </w:r>
      <w:r w:rsidRPr="00166923">
        <w:rPr>
          <w:i/>
          <w:iCs/>
          <w:color w:val="auto"/>
        </w:rPr>
        <w:t xml:space="preserve">личностное </w:t>
      </w:r>
      <w:r w:rsidRPr="00166923">
        <w:rPr>
          <w:color w:val="auto"/>
        </w:rPr>
        <w:t xml:space="preserve">развитие ученика, обеспечивает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Но этот же предмет с помощью другой группы линий развития обеспечивает формирование </w:t>
      </w:r>
      <w:r w:rsidRPr="00166923">
        <w:rPr>
          <w:i/>
          <w:iCs/>
          <w:color w:val="auto"/>
        </w:rPr>
        <w:t xml:space="preserve">коммуникативных </w:t>
      </w:r>
      <w:r w:rsidRPr="00166923">
        <w:rPr>
          <w:color w:val="auto"/>
        </w:rPr>
        <w:t xml:space="preserve">УУД, так как обеспечивает «формирование и совершенствование иноязычной коммуникативной компетенции». </w:t>
      </w:r>
    </w:p>
    <w:p w:rsidR="00B07533" w:rsidRPr="00166923" w:rsidRDefault="00B07533" w:rsidP="00B07533">
      <w:pPr>
        <w:pStyle w:val="Default"/>
        <w:jc w:val="both"/>
        <w:rPr>
          <w:color w:val="auto"/>
        </w:rPr>
      </w:pPr>
      <w:r w:rsidRPr="00166923">
        <w:rPr>
          <w:color w:val="auto"/>
        </w:rPr>
        <w:t xml:space="preserve">Также на уроках иностранного языка в процессе освоения системы понятий и правил у учеников формируются </w:t>
      </w:r>
      <w:r w:rsidRPr="00166923">
        <w:rPr>
          <w:i/>
          <w:iCs/>
          <w:color w:val="auto"/>
        </w:rPr>
        <w:t xml:space="preserve">познавательные </w:t>
      </w:r>
      <w:r w:rsidRPr="00166923">
        <w:rPr>
          <w:color w:val="auto"/>
        </w:rPr>
        <w:t xml:space="preserve">УУД. </w:t>
      </w:r>
    </w:p>
    <w:p w:rsidR="00B07533" w:rsidRPr="00B07533" w:rsidRDefault="00B07533" w:rsidP="00B07533">
      <w:pPr>
        <w:pStyle w:val="Default"/>
        <w:jc w:val="both"/>
        <w:rPr>
          <w:color w:val="auto"/>
        </w:rPr>
      </w:pPr>
      <w:r w:rsidRPr="00B07533">
        <w:rPr>
          <w:b/>
          <w:bCs/>
          <w:color w:val="auto"/>
        </w:rPr>
        <w:t xml:space="preserve">Предметы «История» и (или) </w:t>
      </w:r>
      <w:r w:rsidRPr="00B07533">
        <w:rPr>
          <w:b/>
          <w:bCs/>
          <w:color w:val="FF0000"/>
        </w:rPr>
        <w:t>«Россия в мире»</w:t>
      </w:r>
      <w:r w:rsidRPr="00B07533">
        <w:rPr>
          <w:b/>
          <w:bCs/>
          <w:color w:val="auto"/>
        </w:rPr>
        <w:t xml:space="preserve"> </w:t>
      </w:r>
      <w:r w:rsidRPr="00B07533">
        <w:rPr>
          <w:color w:val="auto"/>
        </w:rPr>
        <w:t xml:space="preserve">обеспечивают формирование личностных и метапредметных результатов. </w:t>
      </w:r>
    </w:p>
    <w:p w:rsidR="00B07533" w:rsidRPr="00B07533" w:rsidRDefault="00B07533" w:rsidP="00B07533">
      <w:pPr>
        <w:pStyle w:val="ae"/>
        <w:rPr>
          <w:rFonts w:ascii="Times New Roman" w:hAnsi="Times New Roman" w:cs="Times New Roman"/>
        </w:rPr>
      </w:pPr>
      <w:r w:rsidRPr="00B07533">
        <w:rPr>
          <w:rFonts w:ascii="Times New Roman" w:hAnsi="Times New Roman" w:cs="Times New Roman"/>
        </w:rPr>
        <w:t xml:space="preserve">С одной стороны, эти предметы обеспечивают знакомство с целостной картиной мира (умение объяснять мир с исторической точки зрения), развивая </w:t>
      </w:r>
      <w:r w:rsidRPr="00B07533">
        <w:rPr>
          <w:rFonts w:ascii="Times New Roman" w:hAnsi="Times New Roman" w:cs="Times New Roman"/>
          <w:i/>
          <w:iCs/>
        </w:rPr>
        <w:t>познавательные УУД</w:t>
      </w:r>
      <w:r w:rsidRPr="00B07533">
        <w:rPr>
          <w:rFonts w:ascii="Times New Roman" w:hAnsi="Times New Roman" w:cs="Times New Roman"/>
        </w:rPr>
        <w:t xml:space="preserve">. Именно это обеспечивает «приобретение опыта историко-культурного, цивилизационного подхода к оценке социальных явлений, современных глобальных процессов»; «развитие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С другой стороны, эти предметы участвуют в формировании оценочного, эмоционального отношения к миру, способствуя личностному развитию ученика: это «формирование основ гражданской, этнонациональной, социальной, культурной самоидентификации личности обучающегося,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Аналогично, и в предмете «Обществознание», который наряду с достижением предметных результатов, нацелен на познавательные УУД. Этому способствует освоение приемов работы с социально значимой информацией, её осмысление; развитие способностей обучающихся делать необходимые выводы и давать обоснованные оценки социальным событиям и процессам» и многое другое.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lastRenderedPageBreak/>
        <w:t xml:space="preserve">Не менее важна нацеленность предмета и на личностное развитие учеников, чему способствует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закреплённым в Конституции Российской Федерации».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ab/>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Предмет </w:t>
      </w:r>
      <w:r w:rsidRPr="00B07533">
        <w:rPr>
          <w:rFonts w:ascii="Times New Roman" w:hAnsi="Times New Roman" w:cs="Times New Roman"/>
          <w:b/>
          <w:sz w:val="24"/>
          <w:szCs w:val="24"/>
        </w:rPr>
        <w:t xml:space="preserve">«География», </w:t>
      </w:r>
      <w:r w:rsidRPr="00B07533">
        <w:rPr>
          <w:rFonts w:ascii="Times New Roman" w:hAnsi="Times New Roman" w:cs="Times New Roman"/>
          <w:sz w:val="24"/>
          <w:szCs w:val="24"/>
        </w:rPr>
        <w:t xml:space="preserve">наряду с достижением предметных результатов, нацелен на познавательные УУД. Этому способствует «формирование умений и навыков использования разнообразных географических знаний в повседневной жизни для объяснения и оценки явлений и процессов». Коммуникативные УУД формируются в процессе «овладения основами картографической грамотности и использования географической карты как одного из языков международного общения».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Наконец,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способствует личностному развитию.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Предмет «Математика» направлен прежде всего на развитие познавательных УУД. Именно на это нацелено «формирование представлений о математике как о методе познания действительности, позволяющем описывать и изучать реальные процессы и явления».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Предмет </w:t>
      </w:r>
      <w:r w:rsidRPr="00B07533">
        <w:rPr>
          <w:rFonts w:ascii="Times New Roman" w:hAnsi="Times New Roman" w:cs="Times New Roman"/>
          <w:b/>
          <w:sz w:val="24"/>
          <w:szCs w:val="24"/>
        </w:rPr>
        <w:t>«Информатика»</w:t>
      </w:r>
      <w:r w:rsidRPr="00B07533">
        <w:rPr>
          <w:rFonts w:ascii="Times New Roman" w:hAnsi="Times New Roman" w:cs="Times New Roman"/>
          <w:sz w:val="24"/>
          <w:szCs w:val="24"/>
        </w:rPr>
        <w:t xml:space="preserve"> направлен на развитие познавательных УУД. Этому оказывает содействие «формирование знаний об алгоритмических конструкциях, логических значениях и операциях», «умений формализации и структурирования информации».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Предметы «Физика» и «Астрономия», кроме предметных результатов обеспечивают формирование познавательных УУД. Этому способствует «приобретение опыта применения научных методов познания, наблюдения физических явлений, проведения опытов, простых экспериментальных исследований» Однако не менее важно «осознание необходимости применения достижений физики и технологий для рационального природопользования», что оказывает содействие развитию личностных результатов.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Предмет «Биология» через две главные группы линий развития обеспечивает формирование личностных и метапредметных результатов. Первая группа линий - знакомство с целостной картиной мира (умение объяснять мир с биологической точки зрения) - обеспечивает развитие познавательных УУД. Именно благодаря ей происходит «формирование системы научных знаний о живой природе», «первоначальных систематизированных представлений о биологических объектах, процессах, явлениях, закономерностях, об основных биологических теориях». Вторая группа линий - формирование оценочного, эмоционального отношения к миру - способствует личностному развитию ученика. С ней связаны такие задачи предмета, как формирование основ экологической грамотности, «защиты здоровья людей в условиях быстрого изменения экологического качества окружающей среды». </w:t>
      </w:r>
    </w:p>
    <w:p w:rsidR="00B07533" w:rsidRPr="00B07533" w:rsidRDefault="00B07533" w:rsidP="00B07533">
      <w:pPr>
        <w:pStyle w:val="ae"/>
        <w:rPr>
          <w:rFonts w:ascii="Times New Roman" w:hAnsi="Times New Roman" w:cs="Times New Roman"/>
          <w:sz w:val="24"/>
          <w:szCs w:val="24"/>
        </w:rPr>
      </w:pPr>
      <w:r w:rsidRPr="00B07533">
        <w:rPr>
          <w:rFonts w:ascii="Times New Roman" w:hAnsi="Times New Roman" w:cs="Times New Roman"/>
          <w:sz w:val="24"/>
          <w:szCs w:val="24"/>
        </w:rPr>
        <w:t xml:space="preserve">Предмет </w:t>
      </w:r>
      <w:r w:rsidRPr="00B07533">
        <w:rPr>
          <w:rFonts w:ascii="Times New Roman" w:hAnsi="Times New Roman" w:cs="Times New Roman"/>
          <w:b/>
          <w:sz w:val="24"/>
          <w:szCs w:val="24"/>
        </w:rPr>
        <w:t>«Химия»,</w:t>
      </w:r>
      <w:r w:rsidRPr="00B07533">
        <w:rPr>
          <w:rFonts w:ascii="Times New Roman" w:hAnsi="Times New Roman" w:cs="Times New Roman"/>
          <w:sz w:val="24"/>
          <w:szCs w:val="24"/>
        </w:rPr>
        <w:t xml:space="preserve"> наряду с предметными результатами, нацелен на формирование</w:t>
      </w:r>
    </w:p>
    <w:p w:rsidR="0064669A" w:rsidRPr="00B07533" w:rsidRDefault="0064669A" w:rsidP="00B07533">
      <w:r w:rsidRPr="00B07533">
        <w:t xml:space="preserve">познавательных УУД. Этому способствует решение таких задач, как «формирование первоначальных систематизированных представлений о веществах», «формирование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 Однако химия играет важную роль и в достижении личностных результатов, позволяя учиться оценивать роль этого предмета в решении современных экологических проблем, в том числе в предотвращении техногенных и экологических катастроф. </w:t>
      </w:r>
    </w:p>
    <w:p w:rsidR="0064669A" w:rsidRPr="00B07533" w:rsidRDefault="0064669A" w:rsidP="00B07533">
      <w:r w:rsidRPr="00B07533">
        <w:lastRenderedPageBreak/>
        <w:t xml:space="preserve">Предметы </w:t>
      </w:r>
      <w:r w:rsidRPr="00B07533">
        <w:rPr>
          <w:b/>
        </w:rPr>
        <w:t>«Физическая культура»</w:t>
      </w:r>
      <w:r w:rsidRPr="00B07533">
        <w:t xml:space="preserve"> и </w:t>
      </w:r>
      <w:r w:rsidRPr="00B07533">
        <w:rPr>
          <w:b/>
        </w:rPr>
        <w:t>«Основы безопасности жизнедеятельности»</w:t>
      </w:r>
      <w:r w:rsidRPr="00B07533">
        <w:t xml:space="preserve"> способствуют формированию регулятивных УУД через «развитие двигательной активности обучающихся, формирование потребности в систематическом участии в физкультурно-спортивных и оздоровительных мероприятиях», а также «знание и умение применять меры безопасности и правила поведения в условиях опасных и чрезвычайных ситуаций; умение оказать первую помощь пострадавшим; предвидеть возникновение опасных ситуаций». Таким образом, «физическое, эмоциональное, интеллектуальное и социальное развитие личности», а также «формирование и развитие установок активного, экологически целесообразного, здорового и безопасного образа жизни» оказывают весьма заметное влияние на личностное развитие школьников. </w:t>
      </w:r>
    </w:p>
    <w:p w:rsidR="0064669A" w:rsidRPr="00B07533" w:rsidRDefault="0064669A" w:rsidP="00B07533">
      <w:r w:rsidRPr="00B07533">
        <w:t xml:space="preserve">Средствами достижения личностных и метапредметных результатов в каждом предмете могут служить: </w:t>
      </w:r>
    </w:p>
    <w:p w:rsidR="0064669A" w:rsidRPr="00B07533" w:rsidRDefault="0064669A" w:rsidP="00B07533">
      <w:r w:rsidRPr="00B07533">
        <w:t xml:space="preserve">-текст (например, правила общения с помощью языка на уроках русской словесности); </w:t>
      </w:r>
    </w:p>
    <w:p w:rsidR="0064669A" w:rsidRPr="00B07533" w:rsidRDefault="0064669A" w:rsidP="00B07533">
      <w:r w:rsidRPr="00B07533">
        <w:t xml:space="preserve">-иллюстративный ряд (например, схемы и графики в математике); </w:t>
      </w:r>
    </w:p>
    <w:p w:rsidR="0064669A" w:rsidRPr="00B07533" w:rsidRDefault="0064669A" w:rsidP="00B07533">
      <w:r w:rsidRPr="00B07533">
        <w:t xml:space="preserve">-продуктивные задания, т.е. вопросы, на которые в тексте учебников не содержится ответов, в то же время там имеется информация, преобразуя которую (создавая для решения задачи собственную модель реальности) ученик может сформулировать свою версию ответа; </w:t>
      </w:r>
    </w:p>
    <w:p w:rsidR="0064669A" w:rsidRPr="00B07533" w:rsidRDefault="0064669A" w:rsidP="00B07533">
      <w:r w:rsidRPr="00B07533">
        <w:t xml:space="preserve">-принцип минимакса: в учебниках имеется как необходимый для усвоения основной материал, так и дополнительный материал. Иногда они четко отделены, но чаще специально перемешаны (как в жизни), что требует развития умения искать важную необходимую информацию, ответ на возникающий вопрос. </w:t>
      </w:r>
    </w:p>
    <w:p w:rsidR="0064669A" w:rsidRPr="00B07533" w:rsidRDefault="0064669A" w:rsidP="00B07533">
      <w:r w:rsidRPr="00B07533">
        <w:t xml:space="preserve">Так же, как и на уровне ООО, в основе развития УУД в средней школе лежит системно-деятельностный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образовательной практике отмечается переход от обучения как презентации системы знаний к активной работе обучающихся над заданиями, непосредственно связанными с проблемами реальной жизни. </w:t>
      </w:r>
    </w:p>
    <w:p w:rsidR="0064669A" w:rsidRPr="00B07533" w:rsidRDefault="0064669A" w:rsidP="00B07533">
      <w:r w:rsidRPr="00B07533">
        <w:t xml:space="preserve">На уровне СОО в соответствии с цикличностью возрастного развития происходит возврат к УУД как средству, но уже 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УУД позволяют старшекласснику понять свои дефициты с точки зрения компетентностного развития, поставить задачу доращивания компетенций. </w:t>
      </w:r>
    </w:p>
    <w:p w:rsidR="0064669A" w:rsidRPr="00B07533" w:rsidRDefault="0064669A" w:rsidP="00B07533">
      <w:r w:rsidRPr="00B07533">
        <w:t xml:space="preserve">Другим принципиальным отличием старшего школьного возраста от подросткового является широкий перенос сформированных УУД на внеучебные ситуации. Выращенные на базе предметного обучения и отрефлексированные, УУД начинают испытываться на универсальность в процессе пробных действий в различных жизненных контекстах. </w:t>
      </w:r>
    </w:p>
    <w:p w:rsidR="0067339D" w:rsidRPr="0067339D" w:rsidRDefault="0064669A" w:rsidP="0067339D">
      <w:r w:rsidRPr="00B07533">
        <w:t>К уровню СОО в еще большей степени, чем к уровню ООО, предъявляется требовани</w:t>
      </w:r>
      <w:r w:rsidR="00166923" w:rsidRPr="00B07533">
        <w:t>я</w:t>
      </w:r>
      <w:r w:rsidR="0067339D">
        <w:t xml:space="preserve"> </w:t>
      </w:r>
      <w:r w:rsidR="0067339D">
        <w:rPr>
          <w:sz w:val="23"/>
          <w:szCs w:val="23"/>
        </w:rPr>
        <w:t xml:space="preserve">открытости: обучающимся целесообразно предоставить возможность участвовать в различных дистанционных учебных курсах (и это участие должно быть объективировано на школьном </w:t>
      </w:r>
      <w:r w:rsidR="0067339D">
        <w:rPr>
          <w:sz w:val="23"/>
          <w:szCs w:val="23"/>
        </w:rPr>
        <w:lastRenderedPageBreak/>
        <w:t xml:space="preserve">уровне), осуществить управленческие или предпринимательские пробы, проверить себя в гражданских и социальных проектах, принять участие в волонтерском движении и т.п. </w:t>
      </w:r>
    </w:p>
    <w:p w:rsidR="0067339D" w:rsidRDefault="0067339D" w:rsidP="0067339D">
      <w:pPr>
        <w:pStyle w:val="Default"/>
        <w:rPr>
          <w:sz w:val="23"/>
          <w:szCs w:val="23"/>
        </w:rPr>
      </w:pPr>
      <w:r>
        <w:rPr>
          <w:sz w:val="23"/>
          <w:szCs w:val="23"/>
        </w:rPr>
        <w:t xml:space="preserve">При переходе на уровень СОО важнейшее значение приобретает начинающееся профессиональное самоопределение обучающихся (при том что по-прежнему важное место остается за личностным самоопределением). Продолжается, но уже не столь ярко, как у подростков, учебное смыслообразование, связанное с осознанием связи между осуществляемой деятельностью и жизненными перспективами. В этом возрасте усиливается полимотивированность деятельности, что, с одной стороны, помогает школе и обществу решать свои задачи в отношении обучения и развития старшеклассников, но, с другой, создает кризисную ситуацию бесконечных проб, трудностей в самоопределении, остановки в поиске, осуществлении окончательного выбора целей. </w:t>
      </w:r>
    </w:p>
    <w:p w:rsidR="0067339D" w:rsidRDefault="0067339D" w:rsidP="0067339D">
      <w:pPr>
        <w:pStyle w:val="Default"/>
        <w:rPr>
          <w:sz w:val="23"/>
          <w:szCs w:val="23"/>
        </w:rPr>
      </w:pPr>
      <w:r>
        <w:rPr>
          <w:sz w:val="23"/>
          <w:szCs w:val="23"/>
        </w:rPr>
        <w:t xml:space="preserve">Недостаточный уровень сформированности регулятивных УУД к началу обучения на уровне СОО существенно сказывается на успешности обучающихся. Переход на индивидуальные образовательные траектории, сложное планирование и проектирование своего будущего, согласование интересов многих субъектов, оказывающихся в поле действия старшеклассников, невозможны без базовых управленческих умений (целеполагания, планирования, руководства, контроля, коррекции). На уровне СОО регулятивные действия должны прирасти за счет развернутого управления ресурсами, умения выбирать успешные стратегии в трудных ситуациях, в конечном счете, управлять своей деятельностью в открытом образовательном пространстве. </w:t>
      </w:r>
    </w:p>
    <w:p w:rsidR="0067339D" w:rsidRDefault="0067339D" w:rsidP="0067339D">
      <w:pPr>
        <w:pStyle w:val="Default"/>
        <w:rPr>
          <w:sz w:val="23"/>
          <w:szCs w:val="23"/>
        </w:rPr>
      </w:pPr>
      <w:r>
        <w:rPr>
          <w:sz w:val="23"/>
          <w:szCs w:val="23"/>
        </w:rPr>
        <w:t xml:space="preserve">Развитие регулятивных действий тесно переплетается с развитием коммуникативных УУД. Старшеклассники при нормальном развитии осознанно используют коллективно-распределенную деятельность для решения разноплановых задач: учебных, познавательных, исследовательских, проектных, профессиональных. Развитые коммуникативные учебные действия позволяют старшеклассникам эффективно разрешать конфликты, выходить на новый уровень рефлексии в учете разных позиций. </w:t>
      </w:r>
    </w:p>
    <w:p w:rsidR="0067339D" w:rsidRDefault="0067339D" w:rsidP="0067339D">
      <w:pPr>
        <w:pStyle w:val="Default"/>
        <w:rPr>
          <w:sz w:val="23"/>
          <w:szCs w:val="23"/>
        </w:rPr>
      </w:pPr>
      <w:r>
        <w:rPr>
          <w:sz w:val="23"/>
          <w:szCs w:val="23"/>
        </w:rPr>
        <w:t xml:space="preserve">Последнее тесно связано с познавательной рефлексией. Старший школьный возраст является ключевым для развития познавательных УУД и формирования собственной образовательной стратегии. Центральным новообразованием для старшеклассника становится сознательное и развернутое формирование образовательного запроса. </w:t>
      </w:r>
    </w:p>
    <w:p w:rsidR="0067339D" w:rsidRDefault="0067339D" w:rsidP="0067339D">
      <w:pPr>
        <w:pStyle w:val="Default"/>
        <w:rPr>
          <w:sz w:val="23"/>
          <w:szCs w:val="23"/>
        </w:rPr>
      </w:pPr>
      <w:r>
        <w:rPr>
          <w:sz w:val="23"/>
          <w:szCs w:val="23"/>
        </w:rPr>
        <w:t>Открытое образовательное пространство на уровне СОО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дефициты и выстраивается индивидуальная программа личностного роста. 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углубленном уровнях, выбора профиля и подготовки к выбору будущей профессии. Это предъявляет повышенные требования к построению учебных предметов (курсов) не только на углублённом, но и на базовом уровне. Учителя и старшеклассники нацеливаются на то, чтобы решить две задачи: во-первых, построить системное видение самого учебного предмета и его связей с другими предметами (сферами деятельности); во-вторых, осознать учебный предмет как набор средств решения широкого класса предметных и полидисциплинарных задач. При таком построении содержания образ</w:t>
      </w:r>
      <w:r w:rsidRPr="0067339D">
        <w:rPr>
          <w:sz w:val="23"/>
          <w:szCs w:val="23"/>
        </w:rPr>
        <w:t xml:space="preserve"> </w:t>
      </w:r>
      <w:r>
        <w:rPr>
          <w:sz w:val="23"/>
          <w:szCs w:val="23"/>
        </w:rPr>
        <w:t xml:space="preserve">создаются необходимые условия для завершающего этапа формирования УУД в </w:t>
      </w:r>
      <w:r>
        <w:rPr>
          <w:b/>
          <w:bCs/>
          <w:i/>
          <w:iCs/>
          <w:sz w:val="23"/>
          <w:szCs w:val="23"/>
        </w:rPr>
        <w:t>Школе</w:t>
      </w:r>
      <w:r>
        <w:rPr>
          <w:sz w:val="23"/>
          <w:szCs w:val="23"/>
        </w:rPr>
        <w:t xml:space="preserve">. </w:t>
      </w:r>
    </w:p>
    <w:p w:rsidR="0067339D" w:rsidRDefault="0067339D" w:rsidP="0067339D">
      <w:pPr>
        <w:pStyle w:val="Default"/>
        <w:rPr>
          <w:sz w:val="23"/>
          <w:szCs w:val="23"/>
        </w:rPr>
      </w:pPr>
      <w:r>
        <w:rPr>
          <w:b/>
          <w:bCs/>
          <w:sz w:val="23"/>
          <w:szCs w:val="23"/>
        </w:rPr>
        <w:t xml:space="preserve">4.Типовые задачи по формированию УУД </w:t>
      </w:r>
    </w:p>
    <w:p w:rsidR="0067339D" w:rsidRDefault="0067339D" w:rsidP="0067339D">
      <w:pPr>
        <w:pStyle w:val="Default"/>
        <w:rPr>
          <w:sz w:val="23"/>
          <w:szCs w:val="23"/>
        </w:rPr>
      </w:pPr>
      <w:r>
        <w:rPr>
          <w:sz w:val="23"/>
          <w:szCs w:val="23"/>
        </w:rPr>
        <w:t>Основные требования ко всем форматам урочной и внеурочной работы, направленной на</w:t>
      </w:r>
      <w:r w:rsidRPr="0067339D">
        <w:rPr>
          <w:sz w:val="23"/>
          <w:szCs w:val="23"/>
        </w:rPr>
        <w:t xml:space="preserve"> </w:t>
      </w:r>
      <w:r>
        <w:rPr>
          <w:sz w:val="23"/>
          <w:szCs w:val="23"/>
        </w:rPr>
        <w:t xml:space="preserve">формирование УУД на уровне СОО: </w:t>
      </w:r>
    </w:p>
    <w:p w:rsidR="0067339D" w:rsidRDefault="0067339D" w:rsidP="0067339D">
      <w:pPr>
        <w:pStyle w:val="Default"/>
        <w:rPr>
          <w:sz w:val="23"/>
          <w:szCs w:val="23"/>
        </w:rPr>
      </w:pPr>
      <w:r>
        <w:rPr>
          <w:sz w:val="23"/>
          <w:szCs w:val="23"/>
        </w:rPr>
        <w:t xml:space="preserve">-обеспечение возможности самостоятельной постановки целей и задач в предметном обучении, проектной и учебно-исследовательской деятельности обучающихся; </w:t>
      </w:r>
    </w:p>
    <w:p w:rsidR="0067339D" w:rsidRDefault="0067339D" w:rsidP="0067339D">
      <w:pPr>
        <w:pStyle w:val="Default"/>
        <w:rPr>
          <w:sz w:val="23"/>
          <w:szCs w:val="23"/>
        </w:rPr>
      </w:pPr>
      <w:r>
        <w:rPr>
          <w:sz w:val="23"/>
          <w:szCs w:val="23"/>
        </w:rPr>
        <w:t xml:space="preserve">-обеспечение возможности самостоятельного выбора обучающимися темпа, режимов и форм освоения предметного материала; </w:t>
      </w:r>
    </w:p>
    <w:p w:rsidR="0067339D" w:rsidRDefault="0067339D" w:rsidP="0067339D">
      <w:pPr>
        <w:pStyle w:val="Default"/>
        <w:rPr>
          <w:sz w:val="23"/>
          <w:szCs w:val="23"/>
        </w:rPr>
      </w:pPr>
      <w:r>
        <w:rPr>
          <w:sz w:val="23"/>
          <w:szCs w:val="23"/>
        </w:rPr>
        <w:lastRenderedPageBreak/>
        <w:t xml:space="preserve">-обеспечение возможности конвертировать все образовательные достижения обучающихся, полученные вне рамок образовательной организации, в результаты в форматах, принятых в </w:t>
      </w:r>
      <w:r>
        <w:rPr>
          <w:b/>
          <w:bCs/>
          <w:i/>
          <w:iCs/>
          <w:sz w:val="23"/>
          <w:szCs w:val="23"/>
        </w:rPr>
        <w:t xml:space="preserve">Школе </w:t>
      </w:r>
      <w:r>
        <w:rPr>
          <w:sz w:val="23"/>
          <w:szCs w:val="23"/>
        </w:rPr>
        <w:t xml:space="preserve">(оценки, портфолио и т. п.); </w:t>
      </w:r>
    </w:p>
    <w:p w:rsidR="0067339D" w:rsidRDefault="0067339D" w:rsidP="0067339D">
      <w:pPr>
        <w:pStyle w:val="Default"/>
        <w:rPr>
          <w:sz w:val="23"/>
          <w:szCs w:val="23"/>
        </w:rPr>
      </w:pPr>
      <w:r>
        <w:rPr>
          <w:sz w:val="23"/>
          <w:szCs w:val="23"/>
        </w:rPr>
        <w:t xml:space="preserve">-обеспечение наличия образовательных событий, в рамках которых решаются задачи, носящие полидисциплинарный и метапредметный характер; </w:t>
      </w:r>
    </w:p>
    <w:p w:rsidR="0067339D" w:rsidRDefault="0067339D" w:rsidP="0067339D">
      <w:pPr>
        <w:pStyle w:val="Default"/>
        <w:rPr>
          <w:sz w:val="23"/>
          <w:szCs w:val="23"/>
        </w:rPr>
      </w:pPr>
      <w:r>
        <w:rPr>
          <w:sz w:val="23"/>
          <w:szCs w:val="23"/>
        </w:rPr>
        <w:t xml:space="preserve">-обеспечение наличия в образовательной деятельности образовательных событий, в рамках которых решаются задачи, требующие от обучающихся самостоятельного выбора партнеров для коммуникации, форм и методов ведения коммуникации; </w:t>
      </w:r>
    </w:p>
    <w:p w:rsidR="0067339D" w:rsidRDefault="0067339D" w:rsidP="0067339D">
      <w:pPr>
        <w:pStyle w:val="Default"/>
        <w:rPr>
          <w:sz w:val="23"/>
          <w:szCs w:val="23"/>
        </w:rPr>
      </w:pPr>
      <w:r>
        <w:rPr>
          <w:sz w:val="23"/>
          <w:szCs w:val="23"/>
        </w:rPr>
        <w:t xml:space="preserve">-обеспечение наличия в образовательной деятельности событий, требующих от обучающихся предъявления продуктов своей деятельности. </w:t>
      </w:r>
    </w:p>
    <w:p w:rsidR="0067339D" w:rsidRDefault="0067339D" w:rsidP="0067339D">
      <w:pPr>
        <w:pStyle w:val="Default"/>
        <w:rPr>
          <w:sz w:val="23"/>
          <w:szCs w:val="23"/>
        </w:rPr>
      </w:pPr>
      <w:r>
        <w:rPr>
          <w:sz w:val="23"/>
          <w:szCs w:val="23"/>
        </w:rPr>
        <w:t xml:space="preserve">Для развития УУД на уровне СОО, как и на уровне ООО, используются типовые задачи разных видов: </w:t>
      </w:r>
    </w:p>
    <w:p w:rsidR="0067339D" w:rsidRDefault="0067339D" w:rsidP="0067339D">
      <w:pPr>
        <w:pStyle w:val="Default"/>
        <w:rPr>
          <w:sz w:val="23"/>
          <w:szCs w:val="23"/>
        </w:rPr>
      </w:pPr>
      <w:r>
        <w:rPr>
          <w:b/>
          <w:bCs/>
          <w:sz w:val="23"/>
          <w:szCs w:val="23"/>
        </w:rPr>
        <w:t xml:space="preserve">1). Личностные УУД: </w:t>
      </w:r>
    </w:p>
    <w:p w:rsidR="0067339D" w:rsidRPr="0067339D" w:rsidRDefault="0067339D" w:rsidP="0067339D">
      <w:pPr>
        <w:pStyle w:val="Default"/>
        <w:rPr>
          <w:sz w:val="23"/>
          <w:szCs w:val="23"/>
        </w:rPr>
      </w:pPr>
      <w:r>
        <w:rPr>
          <w:b/>
          <w:bCs/>
          <w:sz w:val="23"/>
          <w:szCs w:val="23"/>
        </w:rPr>
        <w:t>-</w:t>
      </w:r>
      <w:r w:rsidRPr="0067339D">
        <w:rPr>
          <w:bCs/>
          <w:sz w:val="23"/>
          <w:szCs w:val="23"/>
        </w:rPr>
        <w:t xml:space="preserve">на личностное самоопределение; </w:t>
      </w:r>
    </w:p>
    <w:p w:rsidR="0067339D" w:rsidRPr="0067339D" w:rsidRDefault="0067339D" w:rsidP="0067339D">
      <w:pPr>
        <w:pStyle w:val="Default"/>
        <w:rPr>
          <w:sz w:val="23"/>
          <w:szCs w:val="23"/>
        </w:rPr>
      </w:pPr>
      <w:r w:rsidRPr="0067339D">
        <w:rPr>
          <w:bCs/>
          <w:sz w:val="23"/>
          <w:szCs w:val="23"/>
        </w:rPr>
        <w:t>-</w:t>
      </w:r>
      <w:r w:rsidRPr="0067339D">
        <w:rPr>
          <w:sz w:val="23"/>
          <w:szCs w:val="23"/>
        </w:rPr>
        <w:t xml:space="preserve">на развитие Я-концепции; </w:t>
      </w:r>
    </w:p>
    <w:p w:rsidR="0067339D" w:rsidRPr="0067339D" w:rsidRDefault="0067339D" w:rsidP="0067339D">
      <w:pPr>
        <w:pStyle w:val="Default"/>
        <w:rPr>
          <w:sz w:val="23"/>
          <w:szCs w:val="23"/>
        </w:rPr>
      </w:pPr>
      <w:r w:rsidRPr="0067339D">
        <w:rPr>
          <w:bCs/>
          <w:sz w:val="23"/>
          <w:szCs w:val="23"/>
        </w:rPr>
        <w:t xml:space="preserve">-на смыслообразование; </w:t>
      </w:r>
    </w:p>
    <w:p w:rsidR="0067339D" w:rsidRPr="0067339D" w:rsidRDefault="0067339D" w:rsidP="0067339D">
      <w:pPr>
        <w:pStyle w:val="Default"/>
        <w:rPr>
          <w:sz w:val="23"/>
          <w:szCs w:val="23"/>
        </w:rPr>
      </w:pPr>
      <w:r w:rsidRPr="0067339D">
        <w:rPr>
          <w:bCs/>
          <w:sz w:val="23"/>
          <w:szCs w:val="23"/>
        </w:rPr>
        <w:t xml:space="preserve">-на мотивацию; </w:t>
      </w:r>
    </w:p>
    <w:p w:rsidR="0067339D" w:rsidRPr="0067339D" w:rsidRDefault="0067339D" w:rsidP="0067339D">
      <w:pPr>
        <w:pStyle w:val="Default"/>
        <w:rPr>
          <w:sz w:val="23"/>
          <w:szCs w:val="23"/>
        </w:rPr>
      </w:pPr>
      <w:r w:rsidRPr="0067339D">
        <w:rPr>
          <w:bCs/>
          <w:sz w:val="23"/>
          <w:szCs w:val="23"/>
        </w:rPr>
        <w:t>-</w:t>
      </w:r>
      <w:r w:rsidRPr="0067339D">
        <w:rPr>
          <w:sz w:val="23"/>
          <w:szCs w:val="23"/>
        </w:rPr>
        <w:t xml:space="preserve">на нравственно-этическое оценивание. </w:t>
      </w:r>
    </w:p>
    <w:p w:rsidR="0067339D" w:rsidRDefault="0067339D" w:rsidP="0067339D">
      <w:pPr>
        <w:pStyle w:val="Default"/>
        <w:rPr>
          <w:sz w:val="23"/>
          <w:szCs w:val="23"/>
        </w:rPr>
      </w:pPr>
      <w:r>
        <w:rPr>
          <w:b/>
          <w:bCs/>
          <w:sz w:val="23"/>
          <w:szCs w:val="23"/>
        </w:rPr>
        <w:t xml:space="preserve">2). Коммуникативные УУД: </w:t>
      </w:r>
    </w:p>
    <w:p w:rsidR="0067339D" w:rsidRPr="0067339D" w:rsidRDefault="0067339D" w:rsidP="0067339D">
      <w:pPr>
        <w:pStyle w:val="Default"/>
        <w:rPr>
          <w:sz w:val="23"/>
          <w:szCs w:val="23"/>
        </w:rPr>
      </w:pPr>
      <w:r w:rsidRPr="0067339D">
        <w:rPr>
          <w:bCs/>
          <w:sz w:val="23"/>
          <w:szCs w:val="23"/>
        </w:rPr>
        <w:t xml:space="preserve">-на учёт позиции партнёра; </w:t>
      </w:r>
    </w:p>
    <w:p w:rsidR="0067339D" w:rsidRPr="0067339D" w:rsidRDefault="0067339D" w:rsidP="0067339D">
      <w:pPr>
        <w:pStyle w:val="Default"/>
        <w:rPr>
          <w:sz w:val="23"/>
          <w:szCs w:val="23"/>
        </w:rPr>
      </w:pPr>
      <w:r w:rsidRPr="0067339D">
        <w:rPr>
          <w:bCs/>
          <w:sz w:val="23"/>
          <w:szCs w:val="23"/>
        </w:rPr>
        <w:t xml:space="preserve">-на организацию и осуществление сотрудничества; </w:t>
      </w:r>
    </w:p>
    <w:p w:rsidR="0067339D" w:rsidRDefault="0067339D" w:rsidP="0067339D">
      <w:pPr>
        <w:pStyle w:val="Default"/>
        <w:rPr>
          <w:sz w:val="23"/>
          <w:szCs w:val="23"/>
        </w:rPr>
      </w:pPr>
      <w:r>
        <w:rPr>
          <w:b/>
          <w:bCs/>
          <w:sz w:val="23"/>
          <w:szCs w:val="23"/>
        </w:rPr>
        <w:t>-</w:t>
      </w:r>
      <w:r>
        <w:rPr>
          <w:sz w:val="23"/>
          <w:szCs w:val="23"/>
        </w:rPr>
        <w:t xml:space="preserve">на передачу информации и отображению предметного содержания; </w:t>
      </w:r>
    </w:p>
    <w:p w:rsidR="0067339D" w:rsidRPr="00481245" w:rsidRDefault="0067339D" w:rsidP="0067339D">
      <w:pPr>
        <w:pStyle w:val="Default"/>
        <w:rPr>
          <w:sz w:val="23"/>
          <w:szCs w:val="23"/>
        </w:rPr>
      </w:pPr>
      <w:r>
        <w:rPr>
          <w:b/>
          <w:bCs/>
          <w:sz w:val="23"/>
          <w:szCs w:val="23"/>
        </w:rPr>
        <w:t>-</w:t>
      </w:r>
      <w:r w:rsidRPr="00481245">
        <w:rPr>
          <w:bCs/>
          <w:sz w:val="23"/>
          <w:szCs w:val="23"/>
        </w:rPr>
        <w:t xml:space="preserve">тренинги коммуникативных навыков; </w:t>
      </w:r>
    </w:p>
    <w:p w:rsidR="0067339D" w:rsidRPr="00481245" w:rsidRDefault="0067339D" w:rsidP="0067339D">
      <w:pPr>
        <w:pStyle w:val="Default"/>
        <w:rPr>
          <w:sz w:val="23"/>
          <w:szCs w:val="23"/>
        </w:rPr>
      </w:pPr>
      <w:r w:rsidRPr="00481245">
        <w:rPr>
          <w:bCs/>
          <w:sz w:val="23"/>
          <w:szCs w:val="23"/>
        </w:rPr>
        <w:t xml:space="preserve">-ролевые игры; </w:t>
      </w:r>
    </w:p>
    <w:p w:rsidR="0067339D" w:rsidRDefault="0067339D" w:rsidP="0067339D">
      <w:pPr>
        <w:pStyle w:val="Default"/>
        <w:rPr>
          <w:sz w:val="23"/>
          <w:szCs w:val="23"/>
        </w:rPr>
      </w:pPr>
      <w:r w:rsidRPr="00481245">
        <w:rPr>
          <w:bCs/>
          <w:sz w:val="23"/>
          <w:szCs w:val="23"/>
        </w:rPr>
        <w:t>-групповые игры</w:t>
      </w:r>
      <w:r>
        <w:rPr>
          <w:b/>
          <w:bCs/>
          <w:sz w:val="23"/>
          <w:szCs w:val="23"/>
        </w:rPr>
        <w:t xml:space="preserve">. </w:t>
      </w:r>
    </w:p>
    <w:p w:rsidR="0067339D" w:rsidRDefault="0067339D" w:rsidP="0067339D">
      <w:pPr>
        <w:pStyle w:val="Default"/>
        <w:rPr>
          <w:sz w:val="23"/>
          <w:szCs w:val="23"/>
        </w:rPr>
      </w:pPr>
      <w:r>
        <w:rPr>
          <w:b/>
          <w:bCs/>
          <w:sz w:val="23"/>
          <w:szCs w:val="23"/>
        </w:rPr>
        <w:t xml:space="preserve">3). Познавательные УУД: </w:t>
      </w:r>
    </w:p>
    <w:p w:rsidR="0067339D" w:rsidRPr="0067339D" w:rsidRDefault="0067339D" w:rsidP="0067339D">
      <w:pPr>
        <w:pStyle w:val="Default"/>
        <w:rPr>
          <w:sz w:val="23"/>
          <w:szCs w:val="23"/>
        </w:rPr>
      </w:pPr>
      <w:r w:rsidRPr="0067339D">
        <w:rPr>
          <w:bCs/>
          <w:sz w:val="23"/>
          <w:szCs w:val="23"/>
        </w:rPr>
        <w:t xml:space="preserve">-задачи и проекты на выстраивание стратегии поиска решения задач; </w:t>
      </w:r>
    </w:p>
    <w:p w:rsidR="0067339D" w:rsidRPr="0067339D" w:rsidRDefault="0067339D" w:rsidP="0067339D">
      <w:pPr>
        <w:pStyle w:val="Default"/>
        <w:rPr>
          <w:sz w:val="23"/>
          <w:szCs w:val="23"/>
        </w:rPr>
      </w:pPr>
      <w:r w:rsidRPr="0067339D">
        <w:rPr>
          <w:bCs/>
          <w:sz w:val="23"/>
          <w:szCs w:val="23"/>
        </w:rPr>
        <w:t xml:space="preserve">-задачи и проекты на сериацию, сравнение, оценивание; </w:t>
      </w:r>
    </w:p>
    <w:p w:rsidR="0067339D" w:rsidRPr="0067339D" w:rsidRDefault="0067339D" w:rsidP="0067339D">
      <w:pPr>
        <w:pStyle w:val="Default"/>
        <w:rPr>
          <w:sz w:val="23"/>
          <w:szCs w:val="23"/>
        </w:rPr>
      </w:pPr>
      <w:r w:rsidRPr="0067339D">
        <w:rPr>
          <w:bCs/>
          <w:sz w:val="23"/>
          <w:szCs w:val="23"/>
        </w:rPr>
        <w:t>-</w:t>
      </w:r>
      <w:r w:rsidRPr="0067339D">
        <w:rPr>
          <w:sz w:val="23"/>
          <w:szCs w:val="23"/>
        </w:rPr>
        <w:t xml:space="preserve">задачи и проекты на проведение эмпирического исследования; </w:t>
      </w:r>
    </w:p>
    <w:p w:rsidR="0067339D" w:rsidRPr="0067339D" w:rsidRDefault="0067339D" w:rsidP="0067339D">
      <w:pPr>
        <w:pStyle w:val="Default"/>
        <w:rPr>
          <w:sz w:val="23"/>
          <w:szCs w:val="23"/>
        </w:rPr>
      </w:pPr>
      <w:r w:rsidRPr="0067339D">
        <w:rPr>
          <w:bCs/>
          <w:sz w:val="23"/>
          <w:szCs w:val="23"/>
        </w:rPr>
        <w:t xml:space="preserve">-задачи и проекты на проведение теоретического исследования; </w:t>
      </w:r>
    </w:p>
    <w:p w:rsidR="0067339D" w:rsidRPr="0067339D" w:rsidRDefault="0067339D" w:rsidP="0067339D">
      <w:pPr>
        <w:pStyle w:val="Default"/>
        <w:rPr>
          <w:sz w:val="23"/>
          <w:szCs w:val="23"/>
        </w:rPr>
      </w:pPr>
      <w:r w:rsidRPr="0067339D">
        <w:rPr>
          <w:bCs/>
          <w:sz w:val="23"/>
          <w:szCs w:val="23"/>
        </w:rPr>
        <w:t xml:space="preserve">-задачи на смысловое чтение. </w:t>
      </w:r>
    </w:p>
    <w:p w:rsidR="0067339D" w:rsidRDefault="0067339D" w:rsidP="0067339D">
      <w:pPr>
        <w:pStyle w:val="Default"/>
        <w:rPr>
          <w:sz w:val="23"/>
          <w:szCs w:val="23"/>
        </w:rPr>
      </w:pPr>
      <w:r>
        <w:rPr>
          <w:b/>
          <w:bCs/>
          <w:sz w:val="23"/>
          <w:szCs w:val="23"/>
        </w:rPr>
        <w:t xml:space="preserve">4). Регулятивные УУД: </w:t>
      </w:r>
    </w:p>
    <w:p w:rsidR="0067339D" w:rsidRPr="0067339D" w:rsidRDefault="0067339D" w:rsidP="0067339D">
      <w:pPr>
        <w:pStyle w:val="Default"/>
        <w:rPr>
          <w:sz w:val="23"/>
          <w:szCs w:val="23"/>
        </w:rPr>
      </w:pPr>
      <w:r w:rsidRPr="0067339D">
        <w:rPr>
          <w:bCs/>
          <w:sz w:val="23"/>
          <w:szCs w:val="23"/>
        </w:rPr>
        <w:t xml:space="preserve">-на  планирование; </w:t>
      </w:r>
    </w:p>
    <w:p w:rsidR="0067339D" w:rsidRPr="0067339D" w:rsidRDefault="0067339D" w:rsidP="0067339D">
      <w:pPr>
        <w:pStyle w:val="Default"/>
        <w:rPr>
          <w:sz w:val="23"/>
          <w:szCs w:val="23"/>
        </w:rPr>
      </w:pPr>
      <w:r w:rsidRPr="0067339D">
        <w:rPr>
          <w:bCs/>
          <w:sz w:val="23"/>
          <w:szCs w:val="23"/>
        </w:rPr>
        <w:t xml:space="preserve">-на рефлексию; </w:t>
      </w:r>
    </w:p>
    <w:p w:rsidR="0067339D" w:rsidRPr="0067339D" w:rsidRDefault="0067339D" w:rsidP="0067339D">
      <w:pPr>
        <w:pStyle w:val="Default"/>
        <w:rPr>
          <w:sz w:val="23"/>
          <w:szCs w:val="23"/>
        </w:rPr>
      </w:pPr>
      <w:r w:rsidRPr="0067339D">
        <w:rPr>
          <w:bCs/>
          <w:sz w:val="23"/>
          <w:szCs w:val="23"/>
        </w:rPr>
        <w:t xml:space="preserve">-на ориентировку в ситуации; </w:t>
      </w:r>
    </w:p>
    <w:p w:rsidR="0067339D" w:rsidRPr="0067339D" w:rsidRDefault="0067339D" w:rsidP="0067339D">
      <w:pPr>
        <w:pStyle w:val="Default"/>
        <w:rPr>
          <w:sz w:val="23"/>
          <w:szCs w:val="23"/>
        </w:rPr>
      </w:pPr>
      <w:r w:rsidRPr="0067339D">
        <w:rPr>
          <w:bCs/>
          <w:sz w:val="23"/>
          <w:szCs w:val="23"/>
        </w:rPr>
        <w:t xml:space="preserve">-на прогнозирование; </w:t>
      </w:r>
    </w:p>
    <w:p w:rsidR="0067339D" w:rsidRPr="0067339D" w:rsidRDefault="0067339D" w:rsidP="0067339D">
      <w:pPr>
        <w:pStyle w:val="Default"/>
        <w:rPr>
          <w:sz w:val="23"/>
          <w:szCs w:val="23"/>
        </w:rPr>
      </w:pPr>
      <w:r w:rsidRPr="0067339D">
        <w:rPr>
          <w:bCs/>
          <w:sz w:val="23"/>
          <w:szCs w:val="23"/>
        </w:rPr>
        <w:t>-</w:t>
      </w:r>
      <w:r w:rsidRPr="0067339D">
        <w:rPr>
          <w:sz w:val="23"/>
          <w:szCs w:val="23"/>
        </w:rPr>
        <w:t xml:space="preserve">на целеполагание; </w:t>
      </w:r>
    </w:p>
    <w:p w:rsidR="0067339D" w:rsidRPr="0067339D" w:rsidRDefault="0067339D" w:rsidP="0067339D">
      <w:pPr>
        <w:pStyle w:val="Default"/>
        <w:rPr>
          <w:sz w:val="23"/>
          <w:szCs w:val="23"/>
        </w:rPr>
      </w:pPr>
      <w:r w:rsidRPr="0067339D">
        <w:rPr>
          <w:bCs/>
          <w:sz w:val="23"/>
          <w:szCs w:val="23"/>
        </w:rPr>
        <w:t xml:space="preserve">-на оценивание; </w:t>
      </w:r>
    </w:p>
    <w:p w:rsidR="0067339D" w:rsidRPr="0067339D" w:rsidRDefault="0067339D" w:rsidP="0067339D">
      <w:pPr>
        <w:pStyle w:val="Default"/>
        <w:rPr>
          <w:sz w:val="23"/>
          <w:szCs w:val="23"/>
        </w:rPr>
      </w:pPr>
      <w:r w:rsidRPr="0067339D">
        <w:rPr>
          <w:bCs/>
          <w:sz w:val="23"/>
          <w:szCs w:val="23"/>
        </w:rPr>
        <w:t xml:space="preserve">-на принятие решения; </w:t>
      </w:r>
    </w:p>
    <w:p w:rsidR="0067339D" w:rsidRPr="0067339D" w:rsidRDefault="0067339D" w:rsidP="0067339D">
      <w:pPr>
        <w:pStyle w:val="Default"/>
        <w:rPr>
          <w:color w:val="auto"/>
        </w:rPr>
      </w:pPr>
      <w:r w:rsidRPr="0067339D">
        <w:rPr>
          <w:bCs/>
          <w:sz w:val="23"/>
          <w:szCs w:val="23"/>
        </w:rPr>
        <w:t xml:space="preserve">-на самоконтроль; </w:t>
      </w:r>
    </w:p>
    <w:p w:rsidR="0067339D" w:rsidRDefault="0067339D" w:rsidP="0067339D">
      <w:r w:rsidRPr="0067339D">
        <w:rPr>
          <w:bCs/>
          <w:sz w:val="23"/>
          <w:szCs w:val="23"/>
        </w:rPr>
        <w:t>-на коррекцию.</w:t>
      </w:r>
    </w:p>
    <w:p w:rsidR="0067339D" w:rsidRDefault="0067339D" w:rsidP="0067339D">
      <w:pPr>
        <w:pStyle w:val="Default"/>
        <w:rPr>
          <w:sz w:val="23"/>
          <w:szCs w:val="23"/>
        </w:rPr>
      </w:pPr>
      <w:r>
        <w:rPr>
          <w:sz w:val="23"/>
          <w:szCs w:val="23"/>
        </w:rPr>
        <w:t xml:space="preserve">Типовые задачи – это индивидуальные или групповые учебные задания,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 Примерами такого рода заданий могут служить: подготовка спортивного праздника (концерта, выставки поделок и т. п.) для младших школьников; подготовка материалов для школьного сайта (стенгазеты, выставки и т. д.); ведение читательских дневников, дневников самонаблюдений, дневников наблюдений за природными явлениями; ведение протоколов выполнения учебного задания; выполнение различных творческих работ, предусматривающих сбор и обработку информации, подготовку предварительного наброска, черновой и окончательной версий, обсуждение и презентацию. </w:t>
      </w:r>
    </w:p>
    <w:p w:rsidR="0067339D" w:rsidRDefault="0067339D" w:rsidP="0067339D">
      <w:pPr>
        <w:pStyle w:val="Default"/>
        <w:rPr>
          <w:sz w:val="23"/>
          <w:szCs w:val="23"/>
        </w:rPr>
      </w:pPr>
      <w:r>
        <w:rPr>
          <w:sz w:val="23"/>
          <w:szCs w:val="23"/>
        </w:rPr>
        <w:lastRenderedPageBreak/>
        <w:t xml:space="preserve">Распределение материала и типовых задач по различным предметам не является жёстким, начальное освоение одних и тех же УУД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При этом особенно важно учитывать, что достижение цели развития УУД в средней школе не является уделом отдельных предметов, а становится обязательным для всех без исключения учебных курсов как в урочной, так и во внеурочной деятельности. </w:t>
      </w:r>
    </w:p>
    <w:p w:rsidR="0067339D" w:rsidRDefault="0067339D" w:rsidP="0067339D">
      <w:r>
        <w:rPr>
          <w:sz w:val="23"/>
          <w:szCs w:val="23"/>
        </w:rPr>
        <w:t>Ориентируясь на основные требования ко всем форматам урочной и внеурочной работы, направленной на формирование УУД на уровне СОО, можно выделить специфические требования, предъявляемые к типовым задачам по формированию разных видов УУД:</w:t>
      </w:r>
    </w:p>
    <w:tbl>
      <w:tblPr>
        <w:tblStyle w:val="a8"/>
        <w:tblW w:w="0" w:type="auto"/>
        <w:tblLook w:val="04A0"/>
      </w:tblPr>
      <w:tblGrid>
        <w:gridCol w:w="1008"/>
        <w:gridCol w:w="1983"/>
        <w:gridCol w:w="2037"/>
        <w:gridCol w:w="2168"/>
        <w:gridCol w:w="2375"/>
      </w:tblGrid>
      <w:tr w:rsidR="0067339D" w:rsidTr="005279F0">
        <w:tc>
          <w:tcPr>
            <w:tcW w:w="1048" w:type="dxa"/>
          </w:tcPr>
          <w:p w:rsidR="0067339D" w:rsidRDefault="0067339D" w:rsidP="005279F0">
            <w:pPr>
              <w:pStyle w:val="Default"/>
              <w:rPr>
                <w:sz w:val="23"/>
                <w:szCs w:val="23"/>
              </w:rPr>
            </w:pPr>
            <w:r>
              <w:rPr>
                <w:b/>
                <w:bCs/>
                <w:sz w:val="23"/>
                <w:szCs w:val="23"/>
              </w:rPr>
              <w:t xml:space="preserve">№ </w:t>
            </w:r>
          </w:p>
          <w:p w:rsidR="0067339D" w:rsidRDefault="0067339D" w:rsidP="005279F0">
            <w:pPr>
              <w:pStyle w:val="Default"/>
              <w:rPr>
                <w:sz w:val="23"/>
                <w:szCs w:val="23"/>
              </w:rPr>
            </w:pPr>
            <w:r>
              <w:rPr>
                <w:b/>
                <w:bCs/>
                <w:sz w:val="23"/>
                <w:szCs w:val="23"/>
              </w:rPr>
              <w:t xml:space="preserve">п/п </w:t>
            </w:r>
          </w:p>
        </w:tc>
        <w:tc>
          <w:tcPr>
            <w:tcW w:w="1983" w:type="dxa"/>
          </w:tcPr>
          <w:p w:rsidR="0067339D" w:rsidRDefault="0067339D" w:rsidP="005279F0">
            <w:pPr>
              <w:pStyle w:val="Default"/>
              <w:rPr>
                <w:sz w:val="23"/>
                <w:szCs w:val="23"/>
              </w:rPr>
            </w:pPr>
            <w:r>
              <w:rPr>
                <w:b/>
                <w:bCs/>
                <w:sz w:val="23"/>
                <w:szCs w:val="23"/>
              </w:rPr>
              <w:t xml:space="preserve">Вид УУД </w:t>
            </w:r>
          </w:p>
        </w:tc>
        <w:tc>
          <w:tcPr>
            <w:tcW w:w="1982" w:type="dxa"/>
          </w:tcPr>
          <w:p w:rsidR="0067339D" w:rsidRDefault="0067339D" w:rsidP="005279F0">
            <w:pPr>
              <w:pStyle w:val="Default"/>
              <w:rPr>
                <w:sz w:val="23"/>
                <w:szCs w:val="23"/>
              </w:rPr>
            </w:pPr>
            <w:r>
              <w:rPr>
                <w:b/>
                <w:bCs/>
                <w:sz w:val="23"/>
                <w:szCs w:val="23"/>
              </w:rPr>
              <w:t xml:space="preserve">Задача </w:t>
            </w:r>
          </w:p>
        </w:tc>
        <w:tc>
          <w:tcPr>
            <w:tcW w:w="2175" w:type="dxa"/>
          </w:tcPr>
          <w:p w:rsidR="0067339D" w:rsidRDefault="0067339D" w:rsidP="005279F0">
            <w:pPr>
              <w:pStyle w:val="Default"/>
              <w:rPr>
                <w:sz w:val="23"/>
                <w:szCs w:val="23"/>
              </w:rPr>
            </w:pPr>
            <w:r>
              <w:rPr>
                <w:b/>
                <w:bCs/>
                <w:sz w:val="23"/>
                <w:szCs w:val="23"/>
              </w:rPr>
              <w:t xml:space="preserve">Требования к типовым задачам </w:t>
            </w:r>
          </w:p>
        </w:tc>
        <w:tc>
          <w:tcPr>
            <w:tcW w:w="2383" w:type="dxa"/>
          </w:tcPr>
          <w:p w:rsidR="0067339D" w:rsidRDefault="0067339D" w:rsidP="005279F0">
            <w:pPr>
              <w:pStyle w:val="Default"/>
              <w:rPr>
                <w:sz w:val="23"/>
                <w:szCs w:val="23"/>
              </w:rPr>
            </w:pPr>
            <w:r>
              <w:rPr>
                <w:b/>
                <w:bCs/>
                <w:sz w:val="23"/>
                <w:szCs w:val="23"/>
              </w:rPr>
              <w:t xml:space="preserve">Тип задач </w:t>
            </w:r>
          </w:p>
        </w:tc>
      </w:tr>
      <w:tr w:rsidR="0067339D" w:rsidTr="005279F0">
        <w:tc>
          <w:tcPr>
            <w:tcW w:w="1048" w:type="dxa"/>
          </w:tcPr>
          <w:p w:rsidR="0067339D" w:rsidRDefault="0067339D" w:rsidP="005279F0">
            <w:pPr>
              <w:pStyle w:val="Default"/>
              <w:rPr>
                <w:b/>
                <w:bCs/>
                <w:sz w:val="23"/>
                <w:szCs w:val="23"/>
              </w:rPr>
            </w:pPr>
            <w:r>
              <w:rPr>
                <w:b/>
                <w:bCs/>
                <w:sz w:val="23"/>
                <w:szCs w:val="23"/>
              </w:rPr>
              <w:t>1.</w:t>
            </w:r>
          </w:p>
        </w:tc>
        <w:tc>
          <w:tcPr>
            <w:tcW w:w="1983" w:type="dxa"/>
          </w:tcPr>
          <w:p w:rsidR="0067339D" w:rsidRPr="005279F0" w:rsidRDefault="0067339D" w:rsidP="005279F0">
            <w:pPr>
              <w:pStyle w:val="Default"/>
              <w:rPr>
                <w:sz w:val="22"/>
                <w:szCs w:val="22"/>
              </w:rPr>
            </w:pPr>
            <w:r w:rsidRPr="005279F0">
              <w:rPr>
                <w:sz w:val="22"/>
                <w:szCs w:val="22"/>
              </w:rPr>
              <w:t xml:space="preserve">Познавательные </w:t>
            </w:r>
          </w:p>
          <w:p w:rsidR="0067339D" w:rsidRPr="005279F0" w:rsidRDefault="0067339D" w:rsidP="005279F0">
            <w:pPr>
              <w:pStyle w:val="Default"/>
              <w:rPr>
                <w:sz w:val="22"/>
                <w:szCs w:val="22"/>
              </w:rPr>
            </w:pPr>
            <w:r w:rsidRPr="005279F0">
              <w:rPr>
                <w:sz w:val="22"/>
                <w:szCs w:val="22"/>
              </w:rPr>
              <w:t xml:space="preserve">УУД </w:t>
            </w:r>
          </w:p>
        </w:tc>
        <w:tc>
          <w:tcPr>
            <w:tcW w:w="1982" w:type="dxa"/>
          </w:tcPr>
          <w:p w:rsidR="0067339D" w:rsidRPr="005279F0" w:rsidRDefault="0067339D" w:rsidP="005279F0">
            <w:pPr>
              <w:pStyle w:val="Default"/>
              <w:rPr>
                <w:sz w:val="22"/>
                <w:szCs w:val="22"/>
              </w:rPr>
            </w:pPr>
            <w:r w:rsidRPr="005279F0">
              <w:rPr>
                <w:sz w:val="22"/>
                <w:szCs w:val="22"/>
              </w:rPr>
              <w:t xml:space="preserve">Создание условий </w:t>
            </w:r>
          </w:p>
          <w:p w:rsidR="0067339D" w:rsidRPr="005279F0" w:rsidRDefault="0067339D" w:rsidP="005279F0">
            <w:pPr>
              <w:pStyle w:val="Default"/>
              <w:rPr>
                <w:sz w:val="22"/>
                <w:szCs w:val="22"/>
              </w:rPr>
            </w:pPr>
            <w:r w:rsidRPr="005279F0">
              <w:rPr>
                <w:sz w:val="22"/>
                <w:szCs w:val="22"/>
              </w:rPr>
              <w:t xml:space="preserve">для восстановления </w:t>
            </w:r>
          </w:p>
          <w:p w:rsidR="0067339D" w:rsidRPr="005279F0" w:rsidRDefault="0067339D" w:rsidP="005279F0">
            <w:pPr>
              <w:pStyle w:val="Default"/>
              <w:rPr>
                <w:sz w:val="22"/>
                <w:szCs w:val="22"/>
              </w:rPr>
            </w:pPr>
            <w:r w:rsidRPr="005279F0">
              <w:rPr>
                <w:sz w:val="22"/>
                <w:szCs w:val="22"/>
              </w:rPr>
              <w:t xml:space="preserve">полидисциплинар </w:t>
            </w:r>
          </w:p>
          <w:p w:rsidR="0067339D" w:rsidRPr="005279F0" w:rsidRDefault="0067339D" w:rsidP="005279F0">
            <w:pPr>
              <w:pStyle w:val="Default"/>
              <w:rPr>
                <w:sz w:val="22"/>
                <w:szCs w:val="22"/>
              </w:rPr>
            </w:pPr>
            <w:r w:rsidRPr="005279F0">
              <w:rPr>
                <w:sz w:val="22"/>
                <w:szCs w:val="22"/>
              </w:rPr>
              <w:t xml:space="preserve">ных связей, </w:t>
            </w:r>
          </w:p>
          <w:p w:rsidR="0067339D" w:rsidRPr="005279F0" w:rsidRDefault="0067339D" w:rsidP="005279F0">
            <w:pPr>
              <w:pStyle w:val="Default"/>
              <w:rPr>
                <w:sz w:val="22"/>
                <w:szCs w:val="22"/>
              </w:rPr>
            </w:pPr>
            <w:r w:rsidRPr="005279F0">
              <w:rPr>
                <w:sz w:val="22"/>
                <w:szCs w:val="22"/>
              </w:rPr>
              <w:t xml:space="preserve">формирования </w:t>
            </w:r>
          </w:p>
          <w:p w:rsidR="0067339D" w:rsidRPr="005279F0" w:rsidRDefault="0067339D" w:rsidP="005279F0">
            <w:pPr>
              <w:pStyle w:val="Default"/>
              <w:rPr>
                <w:sz w:val="22"/>
                <w:szCs w:val="22"/>
              </w:rPr>
            </w:pPr>
            <w:r w:rsidRPr="005279F0">
              <w:rPr>
                <w:sz w:val="22"/>
                <w:szCs w:val="22"/>
              </w:rPr>
              <w:t xml:space="preserve">рефлексии </w:t>
            </w:r>
          </w:p>
          <w:p w:rsidR="0067339D" w:rsidRPr="005279F0" w:rsidRDefault="0067339D" w:rsidP="005279F0">
            <w:pPr>
              <w:pStyle w:val="Default"/>
              <w:rPr>
                <w:sz w:val="22"/>
                <w:szCs w:val="22"/>
              </w:rPr>
            </w:pPr>
            <w:r w:rsidRPr="005279F0">
              <w:rPr>
                <w:sz w:val="22"/>
                <w:szCs w:val="22"/>
              </w:rPr>
              <w:t xml:space="preserve">обучающегося и </w:t>
            </w:r>
          </w:p>
          <w:p w:rsidR="0067339D" w:rsidRPr="005279F0" w:rsidRDefault="0067339D" w:rsidP="005279F0">
            <w:pPr>
              <w:pStyle w:val="Default"/>
              <w:rPr>
                <w:sz w:val="22"/>
                <w:szCs w:val="22"/>
              </w:rPr>
            </w:pPr>
            <w:r w:rsidRPr="005279F0">
              <w:rPr>
                <w:sz w:val="22"/>
                <w:szCs w:val="22"/>
              </w:rPr>
              <w:t xml:space="preserve">формирования </w:t>
            </w:r>
          </w:p>
          <w:p w:rsidR="0067339D" w:rsidRPr="005279F0" w:rsidRDefault="0067339D" w:rsidP="005279F0">
            <w:pPr>
              <w:pStyle w:val="Default"/>
              <w:rPr>
                <w:sz w:val="22"/>
                <w:szCs w:val="22"/>
              </w:rPr>
            </w:pPr>
            <w:r w:rsidRPr="005279F0">
              <w:rPr>
                <w:sz w:val="22"/>
                <w:szCs w:val="22"/>
              </w:rPr>
              <w:t xml:space="preserve">метапредметных </w:t>
            </w:r>
          </w:p>
          <w:p w:rsidR="0067339D" w:rsidRPr="005279F0" w:rsidRDefault="0067339D" w:rsidP="005279F0">
            <w:pPr>
              <w:pStyle w:val="Default"/>
              <w:rPr>
                <w:sz w:val="22"/>
                <w:szCs w:val="22"/>
              </w:rPr>
            </w:pPr>
            <w:r w:rsidRPr="005279F0">
              <w:rPr>
                <w:sz w:val="22"/>
                <w:szCs w:val="22"/>
              </w:rPr>
              <w:t xml:space="preserve">понятий и </w:t>
            </w:r>
          </w:p>
          <w:p w:rsidR="0067339D" w:rsidRPr="005279F0" w:rsidRDefault="0067339D" w:rsidP="005279F0">
            <w:pPr>
              <w:pStyle w:val="Default"/>
              <w:rPr>
                <w:sz w:val="22"/>
                <w:szCs w:val="22"/>
              </w:rPr>
            </w:pPr>
            <w:r w:rsidRPr="005279F0">
              <w:rPr>
                <w:sz w:val="22"/>
                <w:szCs w:val="22"/>
              </w:rPr>
              <w:t xml:space="preserve">представлений. </w:t>
            </w:r>
          </w:p>
        </w:tc>
        <w:tc>
          <w:tcPr>
            <w:tcW w:w="2175" w:type="dxa"/>
          </w:tcPr>
          <w:p w:rsidR="0067339D" w:rsidRPr="005279F0" w:rsidRDefault="0067339D" w:rsidP="005279F0">
            <w:pPr>
              <w:pStyle w:val="Default"/>
              <w:rPr>
                <w:sz w:val="22"/>
                <w:szCs w:val="22"/>
              </w:rPr>
            </w:pPr>
            <w:r w:rsidRPr="005279F0">
              <w:rPr>
                <w:sz w:val="22"/>
                <w:szCs w:val="22"/>
              </w:rPr>
              <w:t xml:space="preserve">Задачи должны быть сконструированы таким образом, чтобы формировать у обучающихся умения: </w:t>
            </w:r>
          </w:p>
          <w:p w:rsidR="0067339D" w:rsidRPr="005279F0" w:rsidRDefault="0067339D" w:rsidP="005279F0">
            <w:pPr>
              <w:pStyle w:val="Default"/>
              <w:rPr>
                <w:sz w:val="22"/>
                <w:szCs w:val="22"/>
              </w:rPr>
            </w:pPr>
            <w:r w:rsidRPr="005279F0">
              <w:rPr>
                <w:sz w:val="22"/>
                <w:szCs w:val="22"/>
              </w:rPr>
              <w:t xml:space="preserve">а)объяснять явления с научной точки зрения; </w:t>
            </w:r>
          </w:p>
          <w:p w:rsidR="0067339D" w:rsidRPr="005279F0" w:rsidRDefault="0067339D" w:rsidP="005279F0">
            <w:pPr>
              <w:pStyle w:val="Default"/>
              <w:rPr>
                <w:sz w:val="22"/>
                <w:szCs w:val="22"/>
              </w:rPr>
            </w:pPr>
            <w:r w:rsidRPr="005279F0">
              <w:rPr>
                <w:sz w:val="22"/>
                <w:szCs w:val="22"/>
              </w:rPr>
              <w:t xml:space="preserve">б)разрабатывать дизайн научного исследования; </w:t>
            </w:r>
          </w:p>
          <w:p w:rsidR="0067339D" w:rsidRPr="005279F0" w:rsidRDefault="0067339D" w:rsidP="005279F0">
            <w:pPr>
              <w:pStyle w:val="Default"/>
              <w:rPr>
                <w:sz w:val="22"/>
                <w:szCs w:val="22"/>
              </w:rPr>
            </w:pPr>
            <w:r w:rsidRPr="005279F0">
              <w:rPr>
                <w:sz w:val="22"/>
                <w:szCs w:val="22"/>
              </w:rPr>
              <w:t xml:space="preserve">в)интерпретировать полученные данные и доказательства с разных позиций и формулировать </w:t>
            </w:r>
          </w:p>
          <w:p w:rsidR="0067339D" w:rsidRPr="005279F0" w:rsidRDefault="0067339D" w:rsidP="005279F0">
            <w:pPr>
              <w:pStyle w:val="Default"/>
              <w:rPr>
                <w:sz w:val="22"/>
                <w:szCs w:val="22"/>
              </w:rPr>
            </w:pPr>
            <w:r w:rsidRPr="005279F0">
              <w:rPr>
                <w:sz w:val="22"/>
                <w:szCs w:val="22"/>
              </w:rPr>
              <w:t xml:space="preserve">соответствующие выводы. </w:t>
            </w:r>
          </w:p>
        </w:tc>
        <w:tc>
          <w:tcPr>
            <w:tcW w:w="2383" w:type="dxa"/>
          </w:tcPr>
          <w:p w:rsidR="0067339D" w:rsidRPr="005279F0" w:rsidRDefault="0067339D" w:rsidP="005279F0">
            <w:pPr>
              <w:pStyle w:val="Default"/>
              <w:rPr>
                <w:sz w:val="22"/>
                <w:szCs w:val="22"/>
              </w:rPr>
            </w:pPr>
            <w:r w:rsidRPr="005279F0">
              <w:rPr>
                <w:sz w:val="22"/>
                <w:szCs w:val="22"/>
              </w:rPr>
              <w:t xml:space="preserve">Организация образовательных событий, выводящих обучающихся на восстановление межпредметных связей, целостной картины мира: </w:t>
            </w:r>
          </w:p>
          <w:p w:rsidR="0067339D" w:rsidRPr="005279F0" w:rsidRDefault="0067339D" w:rsidP="005279F0">
            <w:pPr>
              <w:pStyle w:val="Default"/>
              <w:rPr>
                <w:sz w:val="22"/>
                <w:szCs w:val="22"/>
              </w:rPr>
            </w:pPr>
            <w:r w:rsidRPr="005279F0">
              <w:rPr>
                <w:sz w:val="22"/>
                <w:szCs w:val="22"/>
              </w:rPr>
              <w:t xml:space="preserve">-полидисциплинарные и метапредметные погружения и интенсивы; </w:t>
            </w:r>
          </w:p>
          <w:p w:rsidR="0067339D" w:rsidRPr="005279F0" w:rsidRDefault="0067339D" w:rsidP="005279F0">
            <w:pPr>
              <w:pStyle w:val="Default"/>
              <w:rPr>
                <w:sz w:val="22"/>
                <w:szCs w:val="22"/>
              </w:rPr>
            </w:pPr>
            <w:r w:rsidRPr="005279F0">
              <w:rPr>
                <w:sz w:val="22"/>
                <w:szCs w:val="22"/>
              </w:rPr>
              <w:t xml:space="preserve">-методологические и философские семинары; </w:t>
            </w:r>
          </w:p>
          <w:p w:rsidR="0067339D" w:rsidRPr="005279F0" w:rsidRDefault="0067339D" w:rsidP="005279F0">
            <w:pPr>
              <w:pStyle w:val="Default"/>
              <w:rPr>
                <w:sz w:val="22"/>
                <w:szCs w:val="22"/>
              </w:rPr>
            </w:pPr>
            <w:r w:rsidRPr="005279F0">
              <w:rPr>
                <w:sz w:val="22"/>
                <w:szCs w:val="22"/>
              </w:rPr>
              <w:t xml:space="preserve">-образовательные экспедиции и экскурсии; </w:t>
            </w:r>
          </w:p>
          <w:p w:rsidR="0067339D" w:rsidRPr="005279F0" w:rsidRDefault="0067339D" w:rsidP="005279F0">
            <w:pPr>
              <w:pStyle w:val="Default"/>
              <w:rPr>
                <w:sz w:val="22"/>
                <w:szCs w:val="22"/>
              </w:rPr>
            </w:pPr>
            <w:r w:rsidRPr="005279F0">
              <w:rPr>
                <w:sz w:val="22"/>
                <w:szCs w:val="22"/>
              </w:rPr>
              <w:t xml:space="preserve">-учебно-исследовательская работа обучающихся, которая предполагает: </w:t>
            </w:r>
          </w:p>
          <w:p w:rsidR="0067339D" w:rsidRPr="005279F0" w:rsidRDefault="0067339D" w:rsidP="005279F0">
            <w:pPr>
              <w:pStyle w:val="Default"/>
              <w:rPr>
                <w:sz w:val="22"/>
                <w:szCs w:val="22"/>
              </w:rPr>
            </w:pPr>
            <w:r w:rsidRPr="005279F0">
              <w:rPr>
                <w:sz w:val="22"/>
                <w:szCs w:val="22"/>
              </w:rPr>
              <w:t xml:space="preserve">-выбор тематики исследования, связанной с новейшими достижениями в области науки и технологий; </w:t>
            </w:r>
          </w:p>
          <w:p w:rsidR="0067339D" w:rsidRPr="005279F0" w:rsidRDefault="0067339D" w:rsidP="005279F0">
            <w:pPr>
              <w:pStyle w:val="Default"/>
              <w:rPr>
                <w:sz w:val="22"/>
                <w:szCs w:val="22"/>
              </w:rPr>
            </w:pPr>
            <w:r w:rsidRPr="005279F0">
              <w:rPr>
                <w:sz w:val="22"/>
                <w:szCs w:val="22"/>
              </w:rPr>
              <w:t xml:space="preserve">-выбор тематики исследований, связанных с учебными предметами, не изучаемыми в школе: психологией, социологией, бизнесом и др.; </w:t>
            </w:r>
          </w:p>
          <w:p w:rsidR="0067339D" w:rsidRPr="005279F0" w:rsidRDefault="0067339D" w:rsidP="005279F0">
            <w:pPr>
              <w:pStyle w:val="Default"/>
              <w:rPr>
                <w:sz w:val="22"/>
                <w:szCs w:val="22"/>
              </w:rPr>
            </w:pPr>
            <w:r w:rsidRPr="005279F0">
              <w:rPr>
                <w:sz w:val="22"/>
                <w:szCs w:val="22"/>
              </w:rPr>
              <w:t xml:space="preserve">-выбор тематики исследований, направленных на изучение проблем местного сообщества, </w:t>
            </w:r>
            <w:r w:rsidRPr="005279F0">
              <w:rPr>
                <w:sz w:val="22"/>
                <w:szCs w:val="22"/>
              </w:rPr>
              <w:lastRenderedPageBreak/>
              <w:t xml:space="preserve">региона, мира в целом </w:t>
            </w:r>
          </w:p>
        </w:tc>
      </w:tr>
      <w:tr w:rsidR="0067339D" w:rsidTr="005279F0">
        <w:tc>
          <w:tcPr>
            <w:tcW w:w="1048" w:type="dxa"/>
          </w:tcPr>
          <w:p w:rsidR="0067339D" w:rsidRDefault="0067339D" w:rsidP="005279F0">
            <w:pPr>
              <w:pStyle w:val="Default"/>
              <w:rPr>
                <w:b/>
                <w:bCs/>
                <w:sz w:val="23"/>
                <w:szCs w:val="23"/>
              </w:rPr>
            </w:pPr>
            <w:r>
              <w:rPr>
                <w:b/>
                <w:bCs/>
                <w:sz w:val="23"/>
                <w:szCs w:val="23"/>
              </w:rPr>
              <w:lastRenderedPageBreak/>
              <w:t>2.</w:t>
            </w:r>
          </w:p>
        </w:tc>
        <w:tc>
          <w:tcPr>
            <w:tcW w:w="1983" w:type="dxa"/>
          </w:tcPr>
          <w:p w:rsidR="0067339D" w:rsidRPr="005279F0" w:rsidRDefault="0067339D" w:rsidP="005279F0">
            <w:pPr>
              <w:pStyle w:val="Default"/>
              <w:rPr>
                <w:sz w:val="22"/>
                <w:szCs w:val="22"/>
              </w:rPr>
            </w:pPr>
            <w:r w:rsidRPr="005279F0">
              <w:rPr>
                <w:sz w:val="22"/>
                <w:szCs w:val="22"/>
              </w:rPr>
              <w:t xml:space="preserve">Коммуникативные </w:t>
            </w:r>
          </w:p>
          <w:p w:rsidR="0067339D" w:rsidRPr="005279F0" w:rsidRDefault="0067339D" w:rsidP="005279F0">
            <w:pPr>
              <w:pStyle w:val="Default"/>
              <w:rPr>
                <w:sz w:val="22"/>
                <w:szCs w:val="22"/>
              </w:rPr>
            </w:pPr>
            <w:r w:rsidRPr="005279F0">
              <w:rPr>
                <w:sz w:val="22"/>
                <w:szCs w:val="22"/>
              </w:rPr>
              <w:t xml:space="preserve">УУД </w:t>
            </w:r>
          </w:p>
        </w:tc>
        <w:tc>
          <w:tcPr>
            <w:tcW w:w="1982" w:type="dxa"/>
          </w:tcPr>
          <w:p w:rsidR="0067339D" w:rsidRPr="005279F0" w:rsidRDefault="0067339D" w:rsidP="005279F0">
            <w:pPr>
              <w:pStyle w:val="Default"/>
              <w:rPr>
                <w:sz w:val="22"/>
                <w:szCs w:val="22"/>
              </w:rPr>
            </w:pPr>
            <w:r w:rsidRPr="005279F0">
              <w:rPr>
                <w:sz w:val="22"/>
                <w:szCs w:val="22"/>
              </w:rPr>
              <w:t xml:space="preserve">Организация и обеспечение ситуаций, в которых обучающийся сможет </w:t>
            </w:r>
          </w:p>
          <w:p w:rsidR="0067339D" w:rsidRPr="005279F0" w:rsidRDefault="0067339D" w:rsidP="005279F0">
            <w:pPr>
              <w:pStyle w:val="Default"/>
              <w:rPr>
                <w:sz w:val="22"/>
                <w:szCs w:val="22"/>
              </w:rPr>
            </w:pPr>
            <w:r w:rsidRPr="005279F0">
              <w:rPr>
                <w:sz w:val="22"/>
                <w:szCs w:val="22"/>
              </w:rPr>
              <w:t xml:space="preserve">самостоятельно ставить цель продуктивного взаимодействия с другими людьми, сообществами и организациями и </w:t>
            </w:r>
            <w:r w:rsidR="005279F0" w:rsidRPr="005279F0">
              <w:rPr>
                <w:sz w:val="22"/>
                <w:szCs w:val="22"/>
              </w:rPr>
              <w:t>достигать ее.</w:t>
            </w:r>
          </w:p>
        </w:tc>
        <w:tc>
          <w:tcPr>
            <w:tcW w:w="2175" w:type="dxa"/>
          </w:tcPr>
          <w:p w:rsidR="0067339D" w:rsidRPr="005279F0" w:rsidRDefault="0067339D" w:rsidP="005279F0">
            <w:pPr>
              <w:pStyle w:val="Default"/>
              <w:rPr>
                <w:sz w:val="22"/>
                <w:szCs w:val="22"/>
              </w:rPr>
            </w:pPr>
            <w:r w:rsidRPr="005279F0">
              <w:rPr>
                <w:sz w:val="22"/>
                <w:szCs w:val="22"/>
              </w:rPr>
              <w:t xml:space="preserve">Формирование у обучающихся умения самостоятельно ставить цели коммуникации, выбирать партнеров и способ поведения во время коммуникации, освоение культурных и социальных норм общения с представителями различных сообществ: </w:t>
            </w:r>
          </w:p>
          <w:p w:rsidR="0067339D" w:rsidRPr="005279F0" w:rsidRDefault="0067339D" w:rsidP="005279F0">
            <w:pPr>
              <w:pStyle w:val="Default"/>
              <w:rPr>
                <w:sz w:val="22"/>
                <w:szCs w:val="22"/>
              </w:rPr>
            </w:pPr>
            <w:r w:rsidRPr="005279F0">
              <w:rPr>
                <w:sz w:val="22"/>
                <w:szCs w:val="22"/>
              </w:rPr>
              <w:t xml:space="preserve">-с обучающимися других образовательных организаций региона, как с ровесниками, так и с детьми иных возрастов; </w:t>
            </w:r>
          </w:p>
          <w:p w:rsidR="005279F0" w:rsidRPr="005279F0" w:rsidRDefault="0067339D" w:rsidP="005279F0">
            <w:pPr>
              <w:pStyle w:val="Default"/>
              <w:rPr>
                <w:sz w:val="22"/>
                <w:szCs w:val="22"/>
              </w:rPr>
            </w:pPr>
            <w:r w:rsidRPr="005279F0">
              <w:rPr>
                <w:sz w:val="22"/>
                <w:szCs w:val="22"/>
              </w:rPr>
              <w:t xml:space="preserve">-представителями местного </w:t>
            </w:r>
            <w:r w:rsidR="005279F0" w:rsidRPr="005279F0">
              <w:rPr>
                <w:sz w:val="22"/>
                <w:szCs w:val="22"/>
              </w:rPr>
              <w:t xml:space="preserve">сообщества, бизнес-структур, культурной и научной общественности для выполнения учебно-исследовательских работ и реализации проектов; </w:t>
            </w:r>
          </w:p>
          <w:p w:rsidR="0067339D" w:rsidRPr="005279F0" w:rsidRDefault="005279F0" w:rsidP="005279F0">
            <w:pPr>
              <w:pStyle w:val="Default"/>
              <w:rPr>
                <w:sz w:val="22"/>
                <w:szCs w:val="22"/>
              </w:rPr>
            </w:pPr>
            <w:r w:rsidRPr="005279F0">
              <w:rPr>
                <w:sz w:val="22"/>
                <w:szCs w:val="22"/>
              </w:rPr>
              <w:t>-представителями власти, местного самоуправления, фондов, спонсорами и др.</w:t>
            </w:r>
          </w:p>
        </w:tc>
        <w:tc>
          <w:tcPr>
            <w:tcW w:w="2383" w:type="dxa"/>
          </w:tcPr>
          <w:p w:rsidR="0067339D" w:rsidRPr="005279F0" w:rsidRDefault="0067339D" w:rsidP="005279F0">
            <w:pPr>
              <w:pStyle w:val="Default"/>
              <w:rPr>
                <w:sz w:val="22"/>
                <w:szCs w:val="22"/>
              </w:rPr>
            </w:pPr>
            <w:r w:rsidRPr="005279F0">
              <w:rPr>
                <w:sz w:val="22"/>
                <w:szCs w:val="22"/>
              </w:rPr>
              <w:t xml:space="preserve">Типовые задачи и события, позволяющим обеспечивать использование всех возможностей коммуникации: </w:t>
            </w:r>
          </w:p>
          <w:p w:rsidR="0067339D" w:rsidRPr="005279F0" w:rsidRDefault="0067339D" w:rsidP="005279F0">
            <w:pPr>
              <w:pStyle w:val="Default"/>
              <w:rPr>
                <w:sz w:val="22"/>
                <w:szCs w:val="22"/>
              </w:rPr>
            </w:pPr>
            <w:r w:rsidRPr="005279F0">
              <w:rPr>
                <w:sz w:val="22"/>
                <w:szCs w:val="22"/>
              </w:rPr>
              <w:t xml:space="preserve">-межшкольные (межрегиональные) ассамблеи обучающихся; материал, используемый для постановки задачи на ассамблеях, должен носить полидисциплинарный характер и касаться ближайшего будущего; </w:t>
            </w:r>
          </w:p>
          <w:p w:rsidR="0067339D" w:rsidRPr="005279F0" w:rsidRDefault="0067339D" w:rsidP="005279F0">
            <w:pPr>
              <w:pStyle w:val="Default"/>
              <w:rPr>
                <w:sz w:val="22"/>
                <w:szCs w:val="22"/>
              </w:rPr>
            </w:pPr>
            <w:r w:rsidRPr="005279F0">
              <w:rPr>
                <w:sz w:val="22"/>
                <w:szCs w:val="22"/>
              </w:rPr>
              <w:t xml:space="preserve">-комплексные задачи, направленные на решение актуальных проблем, лежащих в ближайшем будущем обучающихся: выбор дальнейшей образовательной или рабочей траектории, определение жизненных стратегий и т.п.; </w:t>
            </w:r>
          </w:p>
          <w:p w:rsidR="0067339D" w:rsidRPr="005279F0" w:rsidRDefault="0067339D" w:rsidP="005279F0">
            <w:pPr>
              <w:pStyle w:val="Default"/>
              <w:rPr>
                <w:sz w:val="22"/>
                <w:szCs w:val="22"/>
              </w:rPr>
            </w:pPr>
            <w:r w:rsidRPr="005279F0">
              <w:rPr>
                <w:sz w:val="22"/>
                <w:szCs w:val="22"/>
              </w:rPr>
              <w:t xml:space="preserve">-комплексные задачи, направленные на решение проблем местного сообщества; </w:t>
            </w:r>
          </w:p>
          <w:p w:rsidR="005279F0" w:rsidRPr="005279F0" w:rsidRDefault="0067339D" w:rsidP="005279F0">
            <w:pPr>
              <w:pStyle w:val="Default"/>
              <w:rPr>
                <w:sz w:val="22"/>
                <w:szCs w:val="22"/>
              </w:rPr>
            </w:pPr>
            <w:r w:rsidRPr="005279F0">
              <w:rPr>
                <w:sz w:val="22"/>
                <w:szCs w:val="22"/>
              </w:rPr>
              <w:t xml:space="preserve">-комплексные задачи, направленные на изменение и </w:t>
            </w:r>
            <w:r w:rsidR="005279F0" w:rsidRPr="005279F0">
              <w:rPr>
                <w:sz w:val="22"/>
                <w:szCs w:val="22"/>
              </w:rPr>
              <w:t xml:space="preserve">улучшение реально существующих бизнес-практик; </w:t>
            </w:r>
          </w:p>
          <w:p w:rsidR="005279F0" w:rsidRPr="005279F0" w:rsidRDefault="005279F0" w:rsidP="005279F0">
            <w:pPr>
              <w:pStyle w:val="Default"/>
              <w:rPr>
                <w:sz w:val="22"/>
                <w:szCs w:val="22"/>
              </w:rPr>
            </w:pPr>
            <w:r w:rsidRPr="005279F0">
              <w:rPr>
                <w:sz w:val="22"/>
                <w:szCs w:val="22"/>
              </w:rPr>
              <w:t xml:space="preserve">-социальные проекты, направленные на улучшение жизни местного сообщества. К таким проектам относятся: </w:t>
            </w:r>
          </w:p>
          <w:p w:rsidR="005279F0" w:rsidRPr="005279F0" w:rsidRDefault="005279F0" w:rsidP="005279F0">
            <w:pPr>
              <w:pStyle w:val="Default"/>
              <w:rPr>
                <w:sz w:val="22"/>
                <w:szCs w:val="22"/>
              </w:rPr>
            </w:pPr>
            <w:r w:rsidRPr="005279F0">
              <w:rPr>
                <w:sz w:val="22"/>
                <w:szCs w:val="22"/>
              </w:rPr>
              <w:t xml:space="preserve">а)участие в волонтерских акциях и движениях, самостоятельная организация волонтерских акций; </w:t>
            </w:r>
          </w:p>
          <w:p w:rsidR="005279F0" w:rsidRPr="005279F0" w:rsidRDefault="005279F0" w:rsidP="005279F0">
            <w:pPr>
              <w:pStyle w:val="Default"/>
              <w:rPr>
                <w:sz w:val="22"/>
                <w:szCs w:val="22"/>
              </w:rPr>
            </w:pPr>
            <w:r w:rsidRPr="005279F0">
              <w:rPr>
                <w:sz w:val="22"/>
                <w:szCs w:val="22"/>
              </w:rPr>
              <w:t xml:space="preserve">б)участие в благотворительных </w:t>
            </w:r>
            <w:r w:rsidRPr="005279F0">
              <w:rPr>
                <w:sz w:val="22"/>
                <w:szCs w:val="22"/>
              </w:rPr>
              <w:lastRenderedPageBreak/>
              <w:t xml:space="preserve">акциях и движениях, самостоятельная организация благотворительных акций; </w:t>
            </w:r>
          </w:p>
          <w:p w:rsidR="005279F0" w:rsidRPr="005279F0" w:rsidRDefault="005279F0" w:rsidP="005279F0">
            <w:pPr>
              <w:pStyle w:val="Default"/>
              <w:rPr>
                <w:sz w:val="22"/>
                <w:szCs w:val="22"/>
              </w:rPr>
            </w:pPr>
            <w:r w:rsidRPr="005279F0">
              <w:rPr>
                <w:sz w:val="22"/>
                <w:szCs w:val="22"/>
              </w:rPr>
              <w:t xml:space="preserve">в)создание и реализация социальных проектов разного масштаба и направленности, выходящих за рамки образовательной организации; </w:t>
            </w:r>
          </w:p>
          <w:p w:rsidR="005279F0" w:rsidRPr="005279F0" w:rsidRDefault="005279F0" w:rsidP="005279F0">
            <w:pPr>
              <w:pStyle w:val="Default"/>
              <w:rPr>
                <w:sz w:val="22"/>
                <w:szCs w:val="22"/>
              </w:rPr>
            </w:pPr>
            <w:r w:rsidRPr="005279F0">
              <w:rPr>
                <w:sz w:val="22"/>
                <w:szCs w:val="22"/>
              </w:rPr>
              <w:t xml:space="preserve">-получение предметных знаний в структурах, альтернативных образовательной организации: </w:t>
            </w:r>
          </w:p>
          <w:p w:rsidR="005279F0" w:rsidRPr="005279F0" w:rsidRDefault="005279F0" w:rsidP="005279F0">
            <w:pPr>
              <w:pStyle w:val="Default"/>
              <w:rPr>
                <w:sz w:val="22"/>
                <w:szCs w:val="22"/>
              </w:rPr>
            </w:pPr>
            <w:r w:rsidRPr="005279F0">
              <w:rPr>
                <w:sz w:val="22"/>
                <w:szCs w:val="22"/>
              </w:rPr>
              <w:t xml:space="preserve">а)в заочных и дистанционных школах и университетах; </w:t>
            </w:r>
          </w:p>
          <w:p w:rsidR="005279F0" w:rsidRPr="005279F0" w:rsidRDefault="005279F0" w:rsidP="005279F0">
            <w:pPr>
              <w:pStyle w:val="Default"/>
              <w:rPr>
                <w:sz w:val="22"/>
                <w:szCs w:val="22"/>
              </w:rPr>
            </w:pPr>
            <w:r w:rsidRPr="005279F0">
              <w:rPr>
                <w:sz w:val="22"/>
                <w:szCs w:val="22"/>
              </w:rPr>
              <w:t xml:space="preserve">б)участие в дистанционных конкурсах и олимпиадах; </w:t>
            </w:r>
          </w:p>
          <w:p w:rsidR="005279F0" w:rsidRPr="005279F0" w:rsidRDefault="005279F0" w:rsidP="005279F0">
            <w:pPr>
              <w:pStyle w:val="Default"/>
              <w:rPr>
                <w:sz w:val="22"/>
                <w:szCs w:val="22"/>
              </w:rPr>
            </w:pPr>
            <w:r w:rsidRPr="005279F0">
              <w:rPr>
                <w:sz w:val="22"/>
                <w:szCs w:val="22"/>
              </w:rPr>
              <w:t xml:space="preserve">в)самостоятельное освоение отдельных предметов и курсов; </w:t>
            </w:r>
          </w:p>
          <w:p w:rsidR="0067339D" w:rsidRPr="005279F0" w:rsidRDefault="005279F0" w:rsidP="005279F0">
            <w:pPr>
              <w:pStyle w:val="Default"/>
              <w:rPr>
                <w:sz w:val="22"/>
                <w:szCs w:val="22"/>
              </w:rPr>
            </w:pPr>
            <w:r w:rsidRPr="005279F0">
              <w:rPr>
                <w:sz w:val="22"/>
                <w:szCs w:val="22"/>
              </w:rPr>
              <w:t>г)самостоятельное освоение дополнительных иностранных языков.</w:t>
            </w:r>
          </w:p>
          <w:p w:rsidR="0067339D" w:rsidRPr="005279F0" w:rsidRDefault="0067339D" w:rsidP="005279F0">
            <w:pPr>
              <w:pStyle w:val="Default"/>
              <w:rPr>
                <w:sz w:val="22"/>
                <w:szCs w:val="22"/>
              </w:rPr>
            </w:pPr>
          </w:p>
          <w:p w:rsidR="0067339D" w:rsidRPr="005279F0" w:rsidRDefault="0067339D" w:rsidP="005279F0">
            <w:pPr>
              <w:pStyle w:val="Default"/>
              <w:rPr>
                <w:sz w:val="22"/>
                <w:szCs w:val="22"/>
              </w:rPr>
            </w:pPr>
          </w:p>
        </w:tc>
      </w:tr>
      <w:tr w:rsidR="005279F0" w:rsidTr="005279F0">
        <w:tc>
          <w:tcPr>
            <w:tcW w:w="1048" w:type="dxa"/>
          </w:tcPr>
          <w:p w:rsidR="005279F0" w:rsidRDefault="005279F0" w:rsidP="005279F0">
            <w:pPr>
              <w:pStyle w:val="Default"/>
              <w:rPr>
                <w:b/>
                <w:bCs/>
                <w:sz w:val="23"/>
                <w:szCs w:val="23"/>
              </w:rPr>
            </w:pPr>
            <w:r>
              <w:rPr>
                <w:b/>
                <w:bCs/>
                <w:sz w:val="23"/>
                <w:szCs w:val="23"/>
              </w:rPr>
              <w:lastRenderedPageBreak/>
              <w:t>3.</w:t>
            </w:r>
          </w:p>
        </w:tc>
        <w:tc>
          <w:tcPr>
            <w:tcW w:w="1983" w:type="dxa"/>
          </w:tcPr>
          <w:p w:rsidR="005279F0" w:rsidRPr="005279F0" w:rsidRDefault="005279F0" w:rsidP="005279F0">
            <w:pPr>
              <w:pStyle w:val="Default"/>
              <w:rPr>
                <w:sz w:val="22"/>
                <w:szCs w:val="22"/>
              </w:rPr>
            </w:pPr>
            <w:r w:rsidRPr="005279F0">
              <w:rPr>
                <w:sz w:val="22"/>
                <w:szCs w:val="22"/>
              </w:rPr>
              <w:t xml:space="preserve">Регулятивные УУД </w:t>
            </w:r>
          </w:p>
        </w:tc>
        <w:tc>
          <w:tcPr>
            <w:tcW w:w="1982" w:type="dxa"/>
          </w:tcPr>
          <w:p w:rsidR="005279F0" w:rsidRPr="005279F0" w:rsidRDefault="005279F0" w:rsidP="005279F0">
            <w:pPr>
              <w:pStyle w:val="Default"/>
              <w:rPr>
                <w:sz w:val="22"/>
                <w:szCs w:val="22"/>
              </w:rPr>
            </w:pPr>
            <w:r w:rsidRPr="005279F0">
              <w:rPr>
                <w:sz w:val="22"/>
                <w:szCs w:val="22"/>
              </w:rPr>
              <w:t xml:space="preserve">Обеспечение и создание условий для </w:t>
            </w:r>
          </w:p>
          <w:p w:rsidR="005279F0" w:rsidRPr="005279F0" w:rsidRDefault="005279F0" w:rsidP="005279F0">
            <w:pPr>
              <w:pStyle w:val="Default"/>
              <w:rPr>
                <w:sz w:val="22"/>
                <w:szCs w:val="22"/>
              </w:rPr>
            </w:pPr>
            <w:r w:rsidRPr="005279F0">
              <w:rPr>
                <w:sz w:val="22"/>
                <w:szCs w:val="22"/>
              </w:rPr>
              <w:t xml:space="preserve">самостоятельного целенаправленного действия обучающегося </w:t>
            </w:r>
          </w:p>
        </w:tc>
        <w:tc>
          <w:tcPr>
            <w:tcW w:w="2175" w:type="dxa"/>
          </w:tcPr>
          <w:p w:rsidR="005279F0" w:rsidRPr="005279F0" w:rsidRDefault="005279F0" w:rsidP="005279F0">
            <w:pPr>
              <w:pStyle w:val="Default"/>
              <w:rPr>
                <w:sz w:val="22"/>
                <w:szCs w:val="22"/>
              </w:rPr>
            </w:pPr>
            <w:r w:rsidRPr="005279F0">
              <w:rPr>
                <w:sz w:val="22"/>
                <w:szCs w:val="22"/>
              </w:rPr>
              <w:t xml:space="preserve">Использование возможности самостоятельного </w:t>
            </w:r>
          </w:p>
          <w:p w:rsidR="005279F0" w:rsidRPr="005279F0" w:rsidRDefault="005279F0" w:rsidP="005279F0">
            <w:pPr>
              <w:pStyle w:val="Default"/>
              <w:rPr>
                <w:sz w:val="22"/>
                <w:szCs w:val="22"/>
              </w:rPr>
            </w:pPr>
            <w:r w:rsidRPr="005279F0">
              <w:rPr>
                <w:sz w:val="22"/>
                <w:szCs w:val="22"/>
              </w:rPr>
              <w:t xml:space="preserve">формирования элементов индивидуальной </w:t>
            </w:r>
          </w:p>
          <w:p w:rsidR="005279F0" w:rsidRPr="005279F0" w:rsidRDefault="005279F0" w:rsidP="005279F0">
            <w:pPr>
              <w:pStyle w:val="Default"/>
              <w:rPr>
                <w:sz w:val="22"/>
                <w:szCs w:val="22"/>
              </w:rPr>
            </w:pPr>
            <w:r w:rsidRPr="005279F0">
              <w:rPr>
                <w:sz w:val="22"/>
                <w:szCs w:val="22"/>
              </w:rPr>
              <w:t xml:space="preserve">образовательной траектории </w:t>
            </w:r>
          </w:p>
        </w:tc>
        <w:tc>
          <w:tcPr>
            <w:tcW w:w="2383" w:type="dxa"/>
          </w:tcPr>
          <w:p w:rsidR="005279F0" w:rsidRPr="005279F0" w:rsidRDefault="005279F0" w:rsidP="005279F0">
            <w:pPr>
              <w:pStyle w:val="Default"/>
              <w:rPr>
                <w:sz w:val="22"/>
                <w:szCs w:val="22"/>
              </w:rPr>
            </w:pPr>
            <w:r w:rsidRPr="005279F0">
              <w:rPr>
                <w:sz w:val="22"/>
                <w:szCs w:val="22"/>
              </w:rPr>
              <w:t xml:space="preserve">а)самостоятельное изучение дополнительных иностранных языков с последующей сертификацией; </w:t>
            </w:r>
          </w:p>
          <w:p w:rsidR="005279F0" w:rsidRPr="005279F0" w:rsidRDefault="005279F0" w:rsidP="005279F0">
            <w:pPr>
              <w:pStyle w:val="Default"/>
              <w:rPr>
                <w:sz w:val="22"/>
                <w:szCs w:val="22"/>
              </w:rPr>
            </w:pPr>
            <w:r w:rsidRPr="005279F0">
              <w:rPr>
                <w:sz w:val="22"/>
                <w:szCs w:val="22"/>
              </w:rPr>
              <w:t xml:space="preserve">б)самостоятельное освоение глав, разделов и тем учебных предметов; </w:t>
            </w:r>
          </w:p>
          <w:p w:rsidR="005279F0" w:rsidRPr="005279F0" w:rsidRDefault="005279F0" w:rsidP="005279F0">
            <w:pPr>
              <w:pStyle w:val="Default"/>
              <w:rPr>
                <w:sz w:val="22"/>
                <w:szCs w:val="22"/>
              </w:rPr>
            </w:pPr>
            <w:r w:rsidRPr="005279F0">
              <w:rPr>
                <w:sz w:val="22"/>
                <w:szCs w:val="22"/>
              </w:rPr>
              <w:t xml:space="preserve">в)самостоятельное обучение в заочных и дистанционных школах и университетах; </w:t>
            </w:r>
          </w:p>
          <w:p w:rsidR="005279F0" w:rsidRPr="005279F0" w:rsidRDefault="005279F0" w:rsidP="005279F0">
            <w:pPr>
              <w:pStyle w:val="Default"/>
              <w:rPr>
                <w:sz w:val="22"/>
                <w:szCs w:val="22"/>
              </w:rPr>
            </w:pPr>
            <w:r w:rsidRPr="005279F0">
              <w:rPr>
                <w:sz w:val="22"/>
                <w:szCs w:val="22"/>
              </w:rPr>
              <w:t xml:space="preserve">г)самостоятельное определение темы проекта, методов и способов его реализации, источников ресурсов, </w:t>
            </w:r>
            <w:r w:rsidRPr="005279F0">
              <w:rPr>
                <w:sz w:val="22"/>
                <w:szCs w:val="22"/>
              </w:rPr>
              <w:lastRenderedPageBreak/>
              <w:t xml:space="preserve">необходимых для реализации проекта; </w:t>
            </w:r>
          </w:p>
          <w:p w:rsidR="005279F0" w:rsidRPr="005279F0" w:rsidRDefault="005279F0" w:rsidP="005279F0">
            <w:pPr>
              <w:pStyle w:val="Default"/>
              <w:rPr>
                <w:sz w:val="22"/>
                <w:szCs w:val="22"/>
              </w:rPr>
            </w:pPr>
            <w:r w:rsidRPr="005279F0">
              <w:rPr>
                <w:sz w:val="22"/>
                <w:szCs w:val="22"/>
              </w:rPr>
              <w:t xml:space="preserve">д)самостоятельное взаимодействие с источниками ресурсов: информационными источниками, фондами, представителями власти и т. п.; </w:t>
            </w:r>
          </w:p>
          <w:p w:rsidR="005279F0" w:rsidRPr="005279F0" w:rsidRDefault="005279F0" w:rsidP="005279F0">
            <w:pPr>
              <w:pStyle w:val="Default"/>
              <w:rPr>
                <w:sz w:val="22"/>
                <w:szCs w:val="22"/>
              </w:rPr>
            </w:pPr>
            <w:r w:rsidRPr="005279F0">
              <w:rPr>
                <w:sz w:val="22"/>
                <w:szCs w:val="22"/>
              </w:rPr>
              <w:t xml:space="preserve">е)самостоятельное управление ресурсами, в том числе нематериальными; </w:t>
            </w:r>
          </w:p>
          <w:p w:rsidR="005279F0" w:rsidRPr="005279F0" w:rsidRDefault="005279F0" w:rsidP="005279F0">
            <w:pPr>
              <w:pStyle w:val="Default"/>
              <w:rPr>
                <w:sz w:val="22"/>
                <w:szCs w:val="22"/>
              </w:rPr>
            </w:pPr>
            <w:r w:rsidRPr="005279F0">
              <w:rPr>
                <w:sz w:val="22"/>
                <w:szCs w:val="22"/>
              </w:rPr>
              <w:t xml:space="preserve">ж)презентация результатов проектной работы на различных этапах ее реализации. </w:t>
            </w:r>
          </w:p>
        </w:tc>
      </w:tr>
    </w:tbl>
    <w:p w:rsidR="0067339D" w:rsidRDefault="0067339D" w:rsidP="0067339D"/>
    <w:p w:rsidR="005279F0" w:rsidRDefault="005279F0" w:rsidP="005279F0">
      <w:pPr>
        <w:pStyle w:val="Default"/>
        <w:rPr>
          <w:sz w:val="23"/>
          <w:szCs w:val="23"/>
        </w:rPr>
      </w:pPr>
      <w:r>
        <w:rPr>
          <w:b/>
          <w:bCs/>
          <w:sz w:val="23"/>
          <w:szCs w:val="23"/>
        </w:rPr>
        <w:t xml:space="preserve">5.Описание особенностей учебно-исследовательской и проектной деятельности обучающихся </w:t>
      </w:r>
    </w:p>
    <w:p w:rsidR="005279F0" w:rsidRDefault="005279F0" w:rsidP="005279F0">
      <w:pPr>
        <w:pStyle w:val="Default"/>
        <w:rPr>
          <w:sz w:val="23"/>
          <w:szCs w:val="23"/>
        </w:rPr>
      </w:pPr>
      <w:r>
        <w:rPr>
          <w:sz w:val="23"/>
          <w:szCs w:val="23"/>
        </w:rPr>
        <w:t xml:space="preserve">Особенности учебно-исследовательской деятельности и проектной работы старшеклассников обусловлены, в первую очередь, открытостью </w:t>
      </w:r>
      <w:r>
        <w:rPr>
          <w:b/>
          <w:bCs/>
          <w:i/>
          <w:iCs/>
          <w:sz w:val="23"/>
          <w:szCs w:val="23"/>
        </w:rPr>
        <w:t xml:space="preserve">Школы </w:t>
      </w:r>
      <w:r>
        <w:rPr>
          <w:sz w:val="23"/>
          <w:szCs w:val="23"/>
        </w:rPr>
        <w:t xml:space="preserve">на уровне СОО. </w:t>
      </w:r>
    </w:p>
    <w:p w:rsidR="005279F0" w:rsidRDefault="005279F0" w:rsidP="005279F0">
      <w:pPr>
        <w:pStyle w:val="Default"/>
        <w:rPr>
          <w:sz w:val="23"/>
          <w:szCs w:val="23"/>
        </w:rPr>
      </w:pPr>
      <w:r>
        <w:rPr>
          <w:sz w:val="23"/>
          <w:szCs w:val="23"/>
        </w:rPr>
        <w:t xml:space="preserve">На уровне ООО делается акцент на освоении учебно-исследовательской и проектной работы как типа деятельности, где материалом являются, прежде всего, учебные предметы. На уровне СОО исследование и проект приобретают статус инструментов учебной деятельности полидисциплинарного характера, необходимых для освоения социальной жизни и культуры. </w:t>
      </w:r>
    </w:p>
    <w:p w:rsidR="005279F0" w:rsidRDefault="005279F0" w:rsidP="005279F0">
      <w:pPr>
        <w:pStyle w:val="Default"/>
        <w:rPr>
          <w:sz w:val="23"/>
          <w:szCs w:val="23"/>
        </w:rPr>
      </w:pPr>
      <w:r>
        <w:rPr>
          <w:sz w:val="23"/>
          <w:szCs w:val="23"/>
        </w:rPr>
        <w:t xml:space="preserve">На уровне ООО процесс становления проектной деятельности предполагает и допускает наличие проб в рамках совместной деятельности обучающихся и учителя. На уровне СОО проект реализуется самим старшеклассником или группой обучающихся. Они самостоятельно формулируют предпроектную идею, ставят цели, описывают необходимые ресурсы и пр. Начинают использоваться элементы математического моделирования и анализа как инструмента интерпретации результатов исследования. </w:t>
      </w:r>
    </w:p>
    <w:p w:rsidR="005279F0" w:rsidRDefault="005279F0" w:rsidP="005279F0">
      <w:pPr>
        <w:pStyle w:val="Default"/>
        <w:rPr>
          <w:sz w:val="23"/>
          <w:szCs w:val="23"/>
        </w:rPr>
      </w:pPr>
      <w:r>
        <w:rPr>
          <w:sz w:val="23"/>
          <w:szCs w:val="23"/>
        </w:rPr>
        <w:t xml:space="preserve">На уровне СОО сам обучающийся определяет параметры и критерии успешности реализации проекта. Кроме того, он формирует навык принятия параметров и критериев успешности проекта, предлагаемых другими, внешними по отношению к </w:t>
      </w:r>
      <w:r>
        <w:rPr>
          <w:b/>
          <w:bCs/>
          <w:i/>
          <w:iCs/>
          <w:sz w:val="23"/>
          <w:szCs w:val="23"/>
        </w:rPr>
        <w:t xml:space="preserve">Школе </w:t>
      </w:r>
      <w:r>
        <w:rPr>
          <w:sz w:val="23"/>
          <w:szCs w:val="23"/>
        </w:rPr>
        <w:t xml:space="preserve">социальными и культурными сообществами. </w:t>
      </w:r>
    </w:p>
    <w:p w:rsidR="005279F0" w:rsidRDefault="005279F0" w:rsidP="005279F0">
      <w:pPr>
        <w:pStyle w:val="Default"/>
        <w:rPr>
          <w:sz w:val="23"/>
          <w:szCs w:val="23"/>
        </w:rPr>
      </w:pPr>
      <w:r>
        <w:rPr>
          <w:sz w:val="23"/>
          <w:szCs w:val="23"/>
        </w:rPr>
        <w:t xml:space="preserve">Презентацию результатов проектной работы целесообразно проводить не в </w:t>
      </w:r>
      <w:r>
        <w:rPr>
          <w:b/>
          <w:bCs/>
          <w:i/>
          <w:iCs/>
          <w:sz w:val="23"/>
          <w:szCs w:val="23"/>
        </w:rPr>
        <w:t>Школе</w:t>
      </w:r>
      <w:r>
        <w:rPr>
          <w:sz w:val="23"/>
          <w:szCs w:val="23"/>
        </w:rPr>
        <w:t xml:space="preserve">,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благотворительных и волонтерских организаций. Если бизнес-проект – сообществу бизнесменов, деловых людей. </w:t>
      </w:r>
    </w:p>
    <w:p w:rsidR="005279F0" w:rsidRDefault="005279F0" w:rsidP="005279F0">
      <w:pPr>
        <w:pStyle w:val="Default"/>
        <w:rPr>
          <w:sz w:val="23"/>
          <w:szCs w:val="23"/>
        </w:rPr>
      </w:pPr>
      <w:r>
        <w:rPr>
          <w:sz w:val="23"/>
          <w:szCs w:val="23"/>
        </w:rPr>
        <w:t xml:space="preserve">В практике работы на уровне СОО необходимо различать </w:t>
      </w:r>
      <w:r>
        <w:rPr>
          <w:b/>
          <w:bCs/>
          <w:sz w:val="23"/>
          <w:szCs w:val="23"/>
        </w:rPr>
        <w:t xml:space="preserve">проектную и учебно-исследовательскую деятельность: </w:t>
      </w:r>
    </w:p>
    <w:p w:rsidR="005279F0" w:rsidRDefault="005279F0" w:rsidP="005279F0">
      <w:pPr>
        <w:pStyle w:val="Default"/>
        <w:rPr>
          <w:sz w:val="23"/>
          <w:szCs w:val="23"/>
        </w:rPr>
      </w:pPr>
      <w:r>
        <w:rPr>
          <w:b/>
          <w:bCs/>
          <w:sz w:val="23"/>
          <w:szCs w:val="23"/>
        </w:rPr>
        <w:t xml:space="preserve">1.Учебно-исследовательская деятельность </w:t>
      </w:r>
      <w:r>
        <w:rPr>
          <w:sz w:val="23"/>
          <w:szCs w:val="23"/>
        </w:rPr>
        <w:t xml:space="preserve">– деятельность учащихся, связанная с решением учащимися творческой, исследовательской задачи с заранее неизвестным решением и предполагающая наличие основных этапов, характерных для исследования в научной сфере: постановка проблемы, изучение теории, посвященной данной проблематике, подбор методик исследования и практическое овладение ими, сбор собственного материала, его анализ и обобщение, научный комментарий, собственные выводы. </w:t>
      </w:r>
    </w:p>
    <w:p w:rsidR="005279F0" w:rsidRDefault="005279F0" w:rsidP="005279F0">
      <w:pPr>
        <w:pStyle w:val="Default"/>
        <w:rPr>
          <w:sz w:val="23"/>
          <w:szCs w:val="23"/>
        </w:rPr>
      </w:pPr>
      <w:r>
        <w:rPr>
          <w:b/>
          <w:bCs/>
          <w:sz w:val="23"/>
          <w:szCs w:val="23"/>
        </w:rPr>
        <w:t xml:space="preserve">2.Проектная деятельность учащихся </w:t>
      </w:r>
      <w:r>
        <w:rPr>
          <w:sz w:val="23"/>
          <w:szCs w:val="23"/>
        </w:rPr>
        <w:t xml:space="preserve">– это совместная учебно-познавательная, творческая или игровая деятельность учащихся, имеющая общую цель, согласованные методы, способы </w:t>
      </w:r>
      <w:r>
        <w:rPr>
          <w:sz w:val="23"/>
          <w:szCs w:val="23"/>
        </w:rPr>
        <w:lastRenderedPageBreak/>
        <w:t xml:space="preserve">деятельности, направленные на достижение общего результата деятельности. Непременным условием проектной деятельности является наличие представлений о конечном продукте деятельности и этапов его достижения. </w:t>
      </w:r>
    </w:p>
    <w:p w:rsidR="005279F0" w:rsidRDefault="005279F0" w:rsidP="005279F0">
      <w:pPr>
        <w:pStyle w:val="Default"/>
        <w:rPr>
          <w:sz w:val="23"/>
          <w:szCs w:val="23"/>
        </w:rPr>
      </w:pPr>
      <w:r>
        <w:rPr>
          <w:sz w:val="23"/>
          <w:szCs w:val="23"/>
        </w:rPr>
        <w:t xml:space="preserve">Итогами проектной и учебно-исследовательской деятельности следует считать не столько предметные результаты, сколько интеллектуальное, личностное развитие школьников, рост их компетентности в выбранной для исследования или проекта сфере, формирование умения сотрудничать в коллективе и самостоятельно работать, уяснение сущности творческой исследовательской и проектной работы, которая рассматривается как показатель успешности (неуспешности) исследовательской деятельности. </w:t>
      </w:r>
    </w:p>
    <w:p w:rsidR="005279F0" w:rsidRDefault="005279F0" w:rsidP="005279F0">
      <w:pPr>
        <w:pStyle w:val="Default"/>
        <w:rPr>
          <w:sz w:val="23"/>
          <w:szCs w:val="23"/>
        </w:rPr>
      </w:pPr>
      <w:r>
        <w:rPr>
          <w:sz w:val="23"/>
          <w:szCs w:val="23"/>
        </w:rPr>
        <w:t xml:space="preserve">Учебно-исследовательская и проектная деятельность имеет как общие, так и специфические черты. </w:t>
      </w:r>
    </w:p>
    <w:p w:rsidR="005279F0" w:rsidRDefault="005279F0" w:rsidP="005279F0">
      <w:pPr>
        <w:pStyle w:val="Default"/>
        <w:rPr>
          <w:sz w:val="23"/>
          <w:szCs w:val="23"/>
        </w:rPr>
      </w:pPr>
      <w:r>
        <w:rPr>
          <w:sz w:val="23"/>
          <w:szCs w:val="23"/>
        </w:rPr>
        <w:t xml:space="preserve">К общим характеристикам следует отнести: </w:t>
      </w:r>
    </w:p>
    <w:p w:rsidR="005279F0" w:rsidRDefault="005279F0" w:rsidP="005279F0">
      <w:pPr>
        <w:pStyle w:val="Default"/>
        <w:rPr>
          <w:sz w:val="23"/>
          <w:szCs w:val="23"/>
        </w:rPr>
      </w:pPr>
      <w:r>
        <w:rPr>
          <w:sz w:val="23"/>
          <w:szCs w:val="23"/>
        </w:rPr>
        <w:t xml:space="preserve">-практически значимые цели и задачи учебно-исследовательской и проектной деятельности; </w:t>
      </w:r>
    </w:p>
    <w:p w:rsidR="005279F0" w:rsidRDefault="005279F0" w:rsidP="005279F0">
      <w:pPr>
        <w:pStyle w:val="Default"/>
        <w:rPr>
          <w:sz w:val="23"/>
          <w:szCs w:val="23"/>
        </w:rPr>
      </w:pPr>
      <w:r>
        <w:rPr>
          <w:sz w:val="23"/>
          <w:szCs w:val="23"/>
        </w:rPr>
        <w:t xml:space="preserve">-структуру проектной и учебно-исследовательской деятельности, которая включает общие компоненты, анализ актуальности проводимого исследования; </w:t>
      </w:r>
    </w:p>
    <w:p w:rsidR="005279F0" w:rsidRDefault="005279F0" w:rsidP="005279F0">
      <w:pPr>
        <w:pStyle w:val="Default"/>
        <w:rPr>
          <w:sz w:val="23"/>
          <w:szCs w:val="23"/>
        </w:rPr>
      </w:pPr>
      <w:r>
        <w:rPr>
          <w:sz w:val="23"/>
          <w:szCs w:val="23"/>
        </w:rPr>
        <w:t>-целеполагание, формулировку задач, которые следует решить; выбор средств и методов, адекватных поставленным целям; планирование, определение последовательности и сроков работ; проведение проектных работ или исследования; оформление результатов работ в соответствии с</w:t>
      </w:r>
      <w:r w:rsidRPr="005279F0">
        <w:rPr>
          <w:sz w:val="23"/>
          <w:szCs w:val="23"/>
        </w:rPr>
        <w:t xml:space="preserve"> </w:t>
      </w:r>
      <w:r>
        <w:rPr>
          <w:sz w:val="23"/>
          <w:szCs w:val="23"/>
        </w:rPr>
        <w:t xml:space="preserve">замыслом проекта или целями исследования; представление результатов в соответствующем использованию виде; </w:t>
      </w:r>
    </w:p>
    <w:p w:rsidR="005279F0" w:rsidRDefault="005279F0" w:rsidP="005279F0">
      <w:pPr>
        <w:pStyle w:val="Default"/>
        <w:rPr>
          <w:sz w:val="23"/>
          <w:szCs w:val="23"/>
        </w:rPr>
      </w:pPr>
      <w:r>
        <w:rPr>
          <w:sz w:val="23"/>
          <w:szCs w:val="23"/>
        </w:rPr>
        <w:t xml:space="preserve">-компетентность в выбранной сфере исследования, творческую активность, собранность, аккуратность, целеустремлённость, высокую мотивацию. </w:t>
      </w:r>
    </w:p>
    <w:p w:rsidR="005279F0" w:rsidRDefault="005279F0" w:rsidP="005279F0">
      <w:pPr>
        <w:pStyle w:val="Default"/>
        <w:rPr>
          <w:sz w:val="23"/>
          <w:szCs w:val="23"/>
        </w:rPr>
      </w:pPr>
      <w:r>
        <w:rPr>
          <w:sz w:val="23"/>
          <w:szCs w:val="23"/>
        </w:rPr>
        <w:t xml:space="preserve">Но всё-таки проектирование и исследование – изначально принципиально разные по направленности, смыслу и содержанию виды деятельности. </w:t>
      </w:r>
    </w:p>
    <w:p w:rsidR="005279F0" w:rsidRDefault="005279F0" w:rsidP="005279F0">
      <w:pPr>
        <w:pStyle w:val="Default"/>
        <w:rPr>
          <w:sz w:val="23"/>
          <w:szCs w:val="23"/>
        </w:rPr>
      </w:pPr>
      <w:r>
        <w:rPr>
          <w:sz w:val="23"/>
          <w:szCs w:val="23"/>
        </w:rPr>
        <w:t xml:space="preserve">Принципиальное отличие исследования от проектирования состоит в том, что исследование не предполагает создания какого-либо заранее планируемого объекта, что является целью проекта. Исследование – по сути, процесс поиска неизвестного, новых знаний, один из видов познавательной деятельности человека. </w:t>
      </w:r>
    </w:p>
    <w:p w:rsidR="0064669A" w:rsidRDefault="005279F0" w:rsidP="005279F0">
      <w:pPr>
        <w:ind w:firstLine="708"/>
      </w:pPr>
      <w:r>
        <w:rPr>
          <w:sz w:val="23"/>
          <w:szCs w:val="23"/>
        </w:rPr>
        <w:t>Отличия проектной и исследовательской деятельности представлены в таблице:</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4"/>
        <w:gridCol w:w="3244"/>
        <w:gridCol w:w="3244"/>
      </w:tblGrid>
      <w:tr w:rsidR="005279F0" w:rsidRPr="00BF1021" w:rsidTr="00BF1021">
        <w:trPr>
          <w:trHeight w:val="325"/>
        </w:trPr>
        <w:tc>
          <w:tcPr>
            <w:tcW w:w="3244" w:type="dxa"/>
          </w:tcPr>
          <w:p w:rsidR="005279F0" w:rsidRPr="00BF1021" w:rsidRDefault="005279F0" w:rsidP="00BF1021">
            <w:pPr>
              <w:pStyle w:val="ae"/>
              <w:rPr>
                <w:sz w:val="20"/>
                <w:szCs w:val="20"/>
              </w:rPr>
            </w:pPr>
            <w:r w:rsidRPr="00BF1021">
              <w:rPr>
                <w:sz w:val="20"/>
                <w:szCs w:val="20"/>
              </w:rPr>
              <w:t xml:space="preserve">Параметры </w:t>
            </w:r>
          </w:p>
          <w:p w:rsidR="005279F0" w:rsidRPr="00BF1021" w:rsidRDefault="005279F0" w:rsidP="00BF1021">
            <w:pPr>
              <w:pStyle w:val="ae"/>
              <w:rPr>
                <w:sz w:val="20"/>
                <w:szCs w:val="20"/>
              </w:rPr>
            </w:pPr>
            <w:r w:rsidRPr="00BF1021">
              <w:rPr>
                <w:sz w:val="20"/>
                <w:szCs w:val="20"/>
              </w:rPr>
              <w:t xml:space="preserve">сравнения </w:t>
            </w:r>
          </w:p>
        </w:tc>
        <w:tc>
          <w:tcPr>
            <w:tcW w:w="3244" w:type="dxa"/>
          </w:tcPr>
          <w:p w:rsidR="005279F0" w:rsidRPr="00BF1021" w:rsidRDefault="005279F0" w:rsidP="00BF1021">
            <w:pPr>
              <w:pStyle w:val="ae"/>
              <w:rPr>
                <w:sz w:val="20"/>
                <w:szCs w:val="20"/>
              </w:rPr>
            </w:pPr>
            <w:r w:rsidRPr="00BF1021">
              <w:rPr>
                <w:sz w:val="20"/>
                <w:szCs w:val="20"/>
              </w:rPr>
              <w:t xml:space="preserve">Проектная деятельность </w:t>
            </w:r>
          </w:p>
        </w:tc>
        <w:tc>
          <w:tcPr>
            <w:tcW w:w="3244" w:type="dxa"/>
          </w:tcPr>
          <w:p w:rsidR="005279F0" w:rsidRPr="00BF1021" w:rsidRDefault="005279F0" w:rsidP="00BF1021">
            <w:pPr>
              <w:pStyle w:val="ae"/>
              <w:rPr>
                <w:sz w:val="20"/>
                <w:szCs w:val="20"/>
              </w:rPr>
            </w:pPr>
            <w:r w:rsidRPr="00BF1021">
              <w:rPr>
                <w:sz w:val="20"/>
                <w:szCs w:val="20"/>
              </w:rPr>
              <w:t xml:space="preserve">Исследовательская деятельность </w:t>
            </w:r>
          </w:p>
        </w:tc>
      </w:tr>
      <w:tr w:rsidR="005279F0" w:rsidRPr="00BF1021" w:rsidTr="00BF1021">
        <w:trPr>
          <w:trHeight w:val="508"/>
        </w:trPr>
        <w:tc>
          <w:tcPr>
            <w:tcW w:w="3244" w:type="dxa"/>
          </w:tcPr>
          <w:p w:rsidR="005279F0" w:rsidRPr="00BF1021" w:rsidRDefault="005279F0" w:rsidP="00BF1021">
            <w:pPr>
              <w:pStyle w:val="ae"/>
              <w:rPr>
                <w:sz w:val="20"/>
                <w:szCs w:val="20"/>
              </w:rPr>
            </w:pPr>
            <w:r w:rsidRPr="00BF1021">
              <w:rPr>
                <w:sz w:val="20"/>
                <w:szCs w:val="20"/>
              </w:rPr>
              <w:t xml:space="preserve">Цель </w:t>
            </w:r>
          </w:p>
        </w:tc>
        <w:tc>
          <w:tcPr>
            <w:tcW w:w="3244" w:type="dxa"/>
          </w:tcPr>
          <w:p w:rsidR="005279F0" w:rsidRPr="00BF1021" w:rsidRDefault="005279F0" w:rsidP="00BF1021">
            <w:pPr>
              <w:pStyle w:val="ae"/>
              <w:rPr>
                <w:sz w:val="20"/>
                <w:szCs w:val="20"/>
              </w:rPr>
            </w:pPr>
            <w:r w:rsidRPr="00BF1021">
              <w:rPr>
                <w:sz w:val="20"/>
                <w:szCs w:val="20"/>
              </w:rPr>
              <w:t xml:space="preserve">Проект, всегда ориентирован на практику. Это не творчество в полной мере, это творчество по плану в определенных контролируемых рамках. </w:t>
            </w:r>
          </w:p>
        </w:tc>
        <w:tc>
          <w:tcPr>
            <w:tcW w:w="3244" w:type="dxa"/>
          </w:tcPr>
          <w:p w:rsidR="005279F0" w:rsidRPr="00BF1021" w:rsidRDefault="005279F0" w:rsidP="00BF1021">
            <w:pPr>
              <w:pStyle w:val="ae"/>
              <w:rPr>
                <w:sz w:val="20"/>
                <w:szCs w:val="20"/>
              </w:rPr>
            </w:pPr>
            <w:r w:rsidRPr="00BF1021">
              <w:rPr>
                <w:sz w:val="20"/>
                <w:szCs w:val="20"/>
              </w:rPr>
              <w:t xml:space="preserve">Исследование - это процесс поиска неизвестного, новых знаний, это всегда творчество. </w:t>
            </w:r>
          </w:p>
        </w:tc>
      </w:tr>
      <w:tr w:rsidR="005279F0" w:rsidRPr="00BF1021" w:rsidTr="00BF1021">
        <w:trPr>
          <w:trHeight w:val="508"/>
        </w:trPr>
        <w:tc>
          <w:tcPr>
            <w:tcW w:w="3244" w:type="dxa"/>
          </w:tcPr>
          <w:p w:rsidR="005279F0" w:rsidRPr="00BF1021" w:rsidRDefault="005279F0" w:rsidP="00BF1021">
            <w:pPr>
              <w:pStyle w:val="ae"/>
              <w:rPr>
                <w:sz w:val="20"/>
                <w:szCs w:val="20"/>
              </w:rPr>
            </w:pPr>
            <w:r w:rsidRPr="00BF1021">
              <w:rPr>
                <w:sz w:val="20"/>
                <w:szCs w:val="20"/>
              </w:rPr>
              <w:t xml:space="preserve">Результат </w:t>
            </w:r>
          </w:p>
        </w:tc>
        <w:tc>
          <w:tcPr>
            <w:tcW w:w="3244" w:type="dxa"/>
          </w:tcPr>
          <w:p w:rsidR="005279F0" w:rsidRPr="00BF1021" w:rsidRDefault="005279F0" w:rsidP="00BF1021">
            <w:pPr>
              <w:pStyle w:val="ae"/>
              <w:rPr>
                <w:sz w:val="20"/>
                <w:szCs w:val="20"/>
              </w:rPr>
            </w:pPr>
            <w:r w:rsidRPr="00BF1021">
              <w:rPr>
                <w:sz w:val="20"/>
                <w:szCs w:val="20"/>
              </w:rPr>
              <w:t xml:space="preserve">Создание заранее планируемого результата, проектного продукта (плакат, презентация, книжка, листовка, словарь, альбом и т.п.) </w:t>
            </w:r>
          </w:p>
        </w:tc>
        <w:tc>
          <w:tcPr>
            <w:tcW w:w="3244" w:type="dxa"/>
          </w:tcPr>
          <w:p w:rsidR="005279F0" w:rsidRPr="00BF1021" w:rsidRDefault="005279F0" w:rsidP="00BF1021">
            <w:pPr>
              <w:pStyle w:val="ae"/>
              <w:rPr>
                <w:sz w:val="20"/>
                <w:szCs w:val="20"/>
              </w:rPr>
            </w:pPr>
            <w:r w:rsidRPr="00BF1021">
              <w:rPr>
                <w:sz w:val="20"/>
                <w:szCs w:val="20"/>
              </w:rPr>
              <w:t xml:space="preserve">Исследование не предполагает создание какого-либо заранее планируемого объекта, даже его модели или прототипа. </w:t>
            </w:r>
          </w:p>
        </w:tc>
      </w:tr>
      <w:tr w:rsidR="005279F0" w:rsidRPr="00BF1021" w:rsidTr="00BF1021">
        <w:trPr>
          <w:trHeight w:val="937"/>
        </w:trPr>
        <w:tc>
          <w:tcPr>
            <w:tcW w:w="3244" w:type="dxa"/>
          </w:tcPr>
          <w:p w:rsidR="005279F0" w:rsidRPr="00BF1021" w:rsidRDefault="005279F0" w:rsidP="00BF1021">
            <w:pPr>
              <w:pStyle w:val="ae"/>
              <w:rPr>
                <w:sz w:val="20"/>
                <w:szCs w:val="20"/>
              </w:rPr>
            </w:pPr>
            <w:r w:rsidRPr="00BF1021">
              <w:rPr>
                <w:sz w:val="20"/>
                <w:szCs w:val="20"/>
              </w:rPr>
              <w:t xml:space="preserve">Методика </w:t>
            </w:r>
          </w:p>
        </w:tc>
        <w:tc>
          <w:tcPr>
            <w:tcW w:w="3244" w:type="dxa"/>
          </w:tcPr>
          <w:p w:rsidR="005279F0" w:rsidRPr="00BF1021" w:rsidRDefault="005279F0" w:rsidP="00BF1021">
            <w:pPr>
              <w:pStyle w:val="ae"/>
              <w:rPr>
                <w:sz w:val="20"/>
                <w:szCs w:val="20"/>
              </w:rPr>
            </w:pPr>
            <w:r w:rsidRPr="00BF1021">
              <w:rPr>
                <w:sz w:val="20"/>
                <w:szCs w:val="20"/>
              </w:rPr>
              <w:t xml:space="preserve">Метод проектов предполагает работу по чётко составленному плану, требует ясного формулирования изучаемой проблемы, выработку реальных гипотез, их проверку в соответствии с четким планом. Здесь нет места «провокационным идеям». </w:t>
            </w:r>
          </w:p>
        </w:tc>
        <w:tc>
          <w:tcPr>
            <w:tcW w:w="3244" w:type="dxa"/>
          </w:tcPr>
          <w:p w:rsidR="005279F0" w:rsidRPr="00BF1021" w:rsidRDefault="005279F0" w:rsidP="00BF1021">
            <w:pPr>
              <w:pStyle w:val="ae"/>
              <w:rPr>
                <w:sz w:val="20"/>
                <w:szCs w:val="20"/>
              </w:rPr>
            </w:pPr>
            <w:r w:rsidRPr="00BF1021">
              <w:rPr>
                <w:sz w:val="20"/>
                <w:szCs w:val="20"/>
              </w:rPr>
              <w:t xml:space="preserve">Исследовательская деятельность изначально должна быть более свободной, практически нерегламентированной какими-либо внешними установками. В ней значительно больше места для импровизации. </w:t>
            </w:r>
          </w:p>
        </w:tc>
      </w:tr>
    </w:tbl>
    <w:p w:rsidR="0067339D" w:rsidRDefault="00BF1021" w:rsidP="0067339D">
      <w:pPr>
        <w:ind w:firstLine="708"/>
      </w:pPr>
      <w:r>
        <w:rPr>
          <w:b/>
          <w:bCs/>
          <w:sz w:val="23"/>
          <w:szCs w:val="23"/>
        </w:rPr>
        <w:t>6. Описание основных направлений учебно-исследовательской и проектной деятельности обучающихся</w:t>
      </w:r>
    </w:p>
    <w:p w:rsidR="00BF1021" w:rsidRDefault="00BF1021" w:rsidP="00BF1021">
      <w:pPr>
        <w:pStyle w:val="Default"/>
        <w:rPr>
          <w:sz w:val="23"/>
          <w:szCs w:val="23"/>
        </w:rPr>
      </w:pPr>
      <w:r>
        <w:rPr>
          <w:sz w:val="23"/>
          <w:szCs w:val="23"/>
        </w:rPr>
        <w:t xml:space="preserve">Возможными направлениями проектной и учебно-исследовательской деятельности являются: </w:t>
      </w:r>
    </w:p>
    <w:p w:rsidR="00BF1021" w:rsidRDefault="00BF1021" w:rsidP="00BF1021">
      <w:pPr>
        <w:pStyle w:val="Default"/>
        <w:rPr>
          <w:sz w:val="23"/>
          <w:szCs w:val="23"/>
        </w:rPr>
      </w:pPr>
      <w:r>
        <w:rPr>
          <w:sz w:val="23"/>
          <w:szCs w:val="23"/>
        </w:rPr>
        <w:t xml:space="preserve">-исследовательское; </w:t>
      </w:r>
    </w:p>
    <w:p w:rsidR="00BF1021" w:rsidRDefault="00BF1021" w:rsidP="00BF1021">
      <w:pPr>
        <w:pStyle w:val="Default"/>
        <w:rPr>
          <w:sz w:val="23"/>
          <w:szCs w:val="23"/>
        </w:rPr>
      </w:pPr>
      <w:r>
        <w:rPr>
          <w:sz w:val="23"/>
          <w:szCs w:val="23"/>
        </w:rPr>
        <w:t xml:space="preserve">-инженерное; </w:t>
      </w:r>
    </w:p>
    <w:p w:rsidR="00BF1021" w:rsidRDefault="00BF1021" w:rsidP="00BF1021">
      <w:pPr>
        <w:pStyle w:val="Default"/>
        <w:rPr>
          <w:sz w:val="23"/>
          <w:szCs w:val="23"/>
        </w:rPr>
      </w:pPr>
      <w:r>
        <w:rPr>
          <w:sz w:val="23"/>
          <w:szCs w:val="23"/>
        </w:rPr>
        <w:lastRenderedPageBreak/>
        <w:t xml:space="preserve">-прикладное; </w:t>
      </w:r>
    </w:p>
    <w:p w:rsidR="00BF1021" w:rsidRDefault="00BF1021" w:rsidP="00BF1021">
      <w:pPr>
        <w:pStyle w:val="Default"/>
        <w:rPr>
          <w:sz w:val="23"/>
          <w:szCs w:val="23"/>
        </w:rPr>
      </w:pPr>
      <w:r>
        <w:rPr>
          <w:sz w:val="23"/>
          <w:szCs w:val="23"/>
        </w:rPr>
        <w:t xml:space="preserve">-бизнес-проектирование; </w:t>
      </w:r>
    </w:p>
    <w:p w:rsidR="00BF1021" w:rsidRDefault="00BF1021" w:rsidP="00BF1021">
      <w:pPr>
        <w:pStyle w:val="Default"/>
        <w:rPr>
          <w:sz w:val="23"/>
          <w:szCs w:val="23"/>
        </w:rPr>
      </w:pPr>
      <w:r>
        <w:rPr>
          <w:sz w:val="23"/>
          <w:szCs w:val="23"/>
        </w:rPr>
        <w:t xml:space="preserve">-информационное; </w:t>
      </w:r>
    </w:p>
    <w:p w:rsidR="00BF1021" w:rsidRDefault="00BF1021" w:rsidP="00BF1021">
      <w:pPr>
        <w:pStyle w:val="Default"/>
        <w:rPr>
          <w:sz w:val="23"/>
          <w:szCs w:val="23"/>
        </w:rPr>
      </w:pPr>
      <w:r>
        <w:rPr>
          <w:sz w:val="23"/>
          <w:szCs w:val="23"/>
        </w:rPr>
        <w:t xml:space="preserve">-социальное; </w:t>
      </w:r>
    </w:p>
    <w:p w:rsidR="00BF1021" w:rsidRDefault="00BF1021" w:rsidP="00BF1021">
      <w:pPr>
        <w:pStyle w:val="Default"/>
        <w:rPr>
          <w:sz w:val="23"/>
          <w:szCs w:val="23"/>
        </w:rPr>
      </w:pPr>
      <w:r>
        <w:rPr>
          <w:sz w:val="23"/>
          <w:szCs w:val="23"/>
        </w:rPr>
        <w:t xml:space="preserve">-игровое; </w:t>
      </w:r>
    </w:p>
    <w:p w:rsidR="00BF1021" w:rsidRDefault="00BF1021" w:rsidP="00BF1021">
      <w:pPr>
        <w:pStyle w:val="Default"/>
        <w:rPr>
          <w:sz w:val="23"/>
          <w:szCs w:val="23"/>
        </w:rPr>
      </w:pPr>
      <w:r>
        <w:rPr>
          <w:sz w:val="23"/>
          <w:szCs w:val="23"/>
        </w:rPr>
        <w:t xml:space="preserve">-творческое. </w:t>
      </w:r>
    </w:p>
    <w:p w:rsidR="00BF1021" w:rsidRDefault="00BF1021" w:rsidP="00BF1021">
      <w:pPr>
        <w:pStyle w:val="Default"/>
        <w:rPr>
          <w:sz w:val="23"/>
          <w:szCs w:val="23"/>
        </w:rPr>
      </w:pPr>
      <w:r>
        <w:rPr>
          <w:sz w:val="23"/>
          <w:szCs w:val="23"/>
        </w:rPr>
        <w:t xml:space="preserve">На уровне СОО приоритетными направлениями являются: </w:t>
      </w:r>
    </w:p>
    <w:p w:rsidR="00BF1021" w:rsidRDefault="00BF1021" w:rsidP="00BF1021">
      <w:pPr>
        <w:pStyle w:val="Default"/>
        <w:rPr>
          <w:sz w:val="23"/>
          <w:szCs w:val="23"/>
        </w:rPr>
      </w:pPr>
      <w:r>
        <w:rPr>
          <w:sz w:val="23"/>
          <w:szCs w:val="23"/>
        </w:rPr>
        <w:t xml:space="preserve">-социальное; </w:t>
      </w:r>
    </w:p>
    <w:p w:rsidR="00BF1021" w:rsidRDefault="00BF1021" w:rsidP="00BF1021">
      <w:pPr>
        <w:pStyle w:val="Default"/>
        <w:rPr>
          <w:sz w:val="23"/>
          <w:szCs w:val="23"/>
        </w:rPr>
      </w:pPr>
      <w:r>
        <w:rPr>
          <w:sz w:val="23"/>
          <w:szCs w:val="23"/>
        </w:rPr>
        <w:t xml:space="preserve">-бизнес-проектирование; </w:t>
      </w:r>
    </w:p>
    <w:p w:rsidR="00BF1021" w:rsidRDefault="00BF1021" w:rsidP="00BF1021">
      <w:pPr>
        <w:pStyle w:val="Default"/>
        <w:rPr>
          <w:sz w:val="23"/>
          <w:szCs w:val="23"/>
        </w:rPr>
      </w:pPr>
      <w:r>
        <w:rPr>
          <w:sz w:val="23"/>
          <w:szCs w:val="23"/>
        </w:rPr>
        <w:t xml:space="preserve">-исследовательское; </w:t>
      </w:r>
    </w:p>
    <w:p w:rsidR="00BF1021" w:rsidRDefault="00BF1021" w:rsidP="00BF1021">
      <w:pPr>
        <w:pStyle w:val="Default"/>
        <w:rPr>
          <w:sz w:val="23"/>
          <w:szCs w:val="23"/>
        </w:rPr>
      </w:pPr>
      <w:r>
        <w:rPr>
          <w:sz w:val="23"/>
          <w:szCs w:val="23"/>
        </w:rPr>
        <w:t xml:space="preserve">-инженерное; </w:t>
      </w:r>
    </w:p>
    <w:p w:rsidR="0067339D" w:rsidRDefault="00BF1021" w:rsidP="00BF1021">
      <w:r>
        <w:rPr>
          <w:sz w:val="23"/>
          <w:szCs w:val="23"/>
        </w:rPr>
        <w:t>-информационное.</w:t>
      </w:r>
    </w:p>
    <w:p w:rsidR="00BF1021" w:rsidRDefault="00BF1021" w:rsidP="00BF1021">
      <w:pPr>
        <w:pStyle w:val="Default"/>
        <w:rPr>
          <w:sz w:val="23"/>
          <w:szCs w:val="23"/>
        </w:rPr>
      </w:pPr>
      <w:r>
        <w:rPr>
          <w:b/>
          <w:bCs/>
          <w:sz w:val="23"/>
          <w:szCs w:val="23"/>
        </w:rPr>
        <w:t xml:space="preserve">7.Планируемые результаты учебно-исследовательской и проектной деятельности обучающихся в рамках урочной и внеурочной деятельности </w:t>
      </w:r>
    </w:p>
    <w:p w:rsidR="0067339D" w:rsidRDefault="00BF1021" w:rsidP="00BF1021">
      <w:pPr>
        <w:ind w:firstLine="708"/>
      </w:pPr>
      <w:r>
        <w:rPr>
          <w:sz w:val="23"/>
          <w:szCs w:val="23"/>
        </w:rPr>
        <w:t>В результате учебно-исследовательской и проектной деятельности обучающиеся получат представление</w:t>
      </w:r>
    </w:p>
    <w:p w:rsidR="00BF1021" w:rsidRDefault="00BF1021" w:rsidP="00BF1021">
      <w:pPr>
        <w:pStyle w:val="Default"/>
        <w:rPr>
          <w:sz w:val="23"/>
          <w:szCs w:val="23"/>
        </w:rPr>
      </w:pPr>
      <w:r>
        <w:rPr>
          <w:sz w:val="23"/>
          <w:szCs w:val="23"/>
        </w:rPr>
        <w:t xml:space="preserve">-о философских и методологических основаниях научной деятельности и научных методах, применяемых в исследовательской и проектной деятельности; </w:t>
      </w:r>
    </w:p>
    <w:p w:rsidR="00BF1021" w:rsidRDefault="00BF1021" w:rsidP="00BF1021">
      <w:pPr>
        <w:pStyle w:val="Default"/>
        <w:rPr>
          <w:sz w:val="23"/>
          <w:szCs w:val="23"/>
        </w:rPr>
      </w:pPr>
      <w:r>
        <w:rPr>
          <w:sz w:val="23"/>
          <w:szCs w:val="23"/>
        </w:rPr>
        <w:t xml:space="preserve">-о таких понятиях, как концепция, научная гипотеза, метод, эксперимент, надежность гипотезы, модель, метод сбора и метод анализа данных; </w:t>
      </w:r>
    </w:p>
    <w:p w:rsidR="00BF1021" w:rsidRDefault="00BF1021" w:rsidP="00BF1021">
      <w:pPr>
        <w:pStyle w:val="Default"/>
        <w:rPr>
          <w:sz w:val="23"/>
          <w:szCs w:val="23"/>
        </w:rPr>
      </w:pPr>
      <w:r>
        <w:rPr>
          <w:sz w:val="23"/>
          <w:szCs w:val="23"/>
        </w:rPr>
        <w:t xml:space="preserve">-о том, чем отличаются исследования в гуманитарных областях от исследований в естественных науках; </w:t>
      </w:r>
    </w:p>
    <w:p w:rsidR="00BF1021" w:rsidRDefault="00BF1021" w:rsidP="00BF1021">
      <w:pPr>
        <w:pStyle w:val="Default"/>
        <w:rPr>
          <w:sz w:val="23"/>
          <w:szCs w:val="23"/>
        </w:rPr>
      </w:pPr>
      <w:r>
        <w:rPr>
          <w:sz w:val="23"/>
          <w:szCs w:val="23"/>
        </w:rPr>
        <w:t xml:space="preserve">-об истории науки; </w:t>
      </w:r>
    </w:p>
    <w:p w:rsidR="00BF1021" w:rsidRDefault="00BF1021" w:rsidP="00BF1021">
      <w:pPr>
        <w:pStyle w:val="Default"/>
        <w:rPr>
          <w:sz w:val="23"/>
          <w:szCs w:val="23"/>
        </w:rPr>
      </w:pPr>
      <w:r>
        <w:rPr>
          <w:sz w:val="23"/>
          <w:szCs w:val="23"/>
        </w:rPr>
        <w:t xml:space="preserve">-о новейших разработках в области науки и технологий; </w:t>
      </w:r>
    </w:p>
    <w:p w:rsidR="00BF1021" w:rsidRDefault="00BF1021" w:rsidP="00BF1021">
      <w:pPr>
        <w:pStyle w:val="Default"/>
        <w:rPr>
          <w:sz w:val="23"/>
          <w:szCs w:val="23"/>
        </w:rPr>
      </w:pPr>
      <w:r>
        <w:rPr>
          <w:sz w:val="23"/>
          <w:szCs w:val="23"/>
        </w:rPr>
        <w:t xml:space="preserve">-о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 </w:t>
      </w:r>
    </w:p>
    <w:p w:rsidR="00BF1021" w:rsidRDefault="00BF1021" w:rsidP="00BF1021">
      <w:pPr>
        <w:pStyle w:val="Default"/>
        <w:rPr>
          <w:sz w:val="23"/>
          <w:szCs w:val="23"/>
        </w:rPr>
      </w:pPr>
      <w:r>
        <w:rPr>
          <w:sz w:val="23"/>
          <w:szCs w:val="23"/>
        </w:rPr>
        <w:t xml:space="preserve">-о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краудфандинговые структуры и др.); </w:t>
      </w:r>
    </w:p>
    <w:p w:rsidR="00BF1021" w:rsidRDefault="00BF1021" w:rsidP="00BF1021">
      <w:pPr>
        <w:pStyle w:val="Default"/>
        <w:rPr>
          <w:sz w:val="23"/>
          <w:szCs w:val="23"/>
        </w:rPr>
      </w:pPr>
      <w:r>
        <w:rPr>
          <w:b/>
          <w:bCs/>
          <w:sz w:val="23"/>
          <w:szCs w:val="23"/>
        </w:rPr>
        <w:t xml:space="preserve">Обучающийся сможет: </w:t>
      </w:r>
    </w:p>
    <w:p w:rsidR="00BF1021" w:rsidRDefault="00BF1021" w:rsidP="00BF1021">
      <w:pPr>
        <w:pStyle w:val="Default"/>
        <w:rPr>
          <w:sz w:val="23"/>
          <w:szCs w:val="23"/>
        </w:rPr>
      </w:pPr>
      <w:r>
        <w:rPr>
          <w:sz w:val="23"/>
          <w:szCs w:val="23"/>
        </w:rPr>
        <w:t xml:space="preserve">-решать задачи, находящиеся на стыке нескольких учебных дисциплин; использовать основной алгоритм исследования при решении своих учебно-познавательных задач; </w:t>
      </w:r>
    </w:p>
    <w:p w:rsidR="00BF1021" w:rsidRDefault="00BF1021" w:rsidP="00BF1021">
      <w:pPr>
        <w:pStyle w:val="Default"/>
        <w:rPr>
          <w:sz w:val="23"/>
          <w:szCs w:val="23"/>
        </w:rPr>
      </w:pPr>
      <w:r>
        <w:rPr>
          <w:sz w:val="23"/>
          <w:szCs w:val="23"/>
        </w:rPr>
        <w:t xml:space="preserve">-использовать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rsidR="00BF1021" w:rsidRDefault="00BF1021" w:rsidP="00BF1021">
      <w:pPr>
        <w:pStyle w:val="Default"/>
        <w:rPr>
          <w:sz w:val="23"/>
          <w:szCs w:val="23"/>
        </w:rPr>
      </w:pPr>
      <w:r>
        <w:rPr>
          <w:sz w:val="23"/>
          <w:szCs w:val="23"/>
        </w:rPr>
        <w:t xml:space="preserve">-использовать элементы математического моделирования при решении исследовательских задач; </w:t>
      </w:r>
    </w:p>
    <w:p w:rsidR="00BF1021" w:rsidRDefault="00BF1021" w:rsidP="00BF1021">
      <w:pPr>
        <w:pStyle w:val="Default"/>
        <w:rPr>
          <w:sz w:val="23"/>
          <w:szCs w:val="23"/>
        </w:rPr>
      </w:pPr>
      <w:r>
        <w:rPr>
          <w:sz w:val="23"/>
          <w:szCs w:val="23"/>
        </w:rPr>
        <w:t xml:space="preserve">-использовать элементы математического анализа для интерпретации результатов, полученных в ходе учебно-исследовательской работы. </w:t>
      </w:r>
    </w:p>
    <w:p w:rsidR="00BF1021" w:rsidRDefault="00BF1021" w:rsidP="00BF1021">
      <w:pPr>
        <w:pStyle w:val="Default"/>
        <w:rPr>
          <w:sz w:val="23"/>
          <w:szCs w:val="23"/>
        </w:rPr>
      </w:pPr>
      <w:r>
        <w:rPr>
          <w:sz w:val="23"/>
          <w:szCs w:val="23"/>
        </w:rPr>
        <w:t xml:space="preserve">С точки зрения формирования УУД, в ходе освоения принципов учебно-исследовательской и проектной деятельностей обучающиеся научатся: </w:t>
      </w:r>
    </w:p>
    <w:p w:rsidR="00BF1021" w:rsidRDefault="00BF1021" w:rsidP="00BF1021">
      <w:pPr>
        <w:pStyle w:val="Default"/>
        <w:rPr>
          <w:sz w:val="23"/>
          <w:szCs w:val="23"/>
        </w:rPr>
      </w:pPr>
      <w:r>
        <w:rPr>
          <w:sz w:val="23"/>
          <w:szCs w:val="23"/>
        </w:rPr>
        <w:t xml:space="preserve">-формулировать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rsidR="00BF1021" w:rsidRDefault="00BF1021" w:rsidP="00BF1021">
      <w:pPr>
        <w:pStyle w:val="Default"/>
        <w:rPr>
          <w:sz w:val="23"/>
          <w:szCs w:val="23"/>
        </w:rPr>
      </w:pPr>
      <w:r>
        <w:rPr>
          <w:sz w:val="23"/>
          <w:szCs w:val="23"/>
        </w:rPr>
        <w:t xml:space="preserve">-восстанавливать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rsidR="00BF1021" w:rsidRDefault="00BF1021" w:rsidP="00BF1021">
      <w:pPr>
        <w:pStyle w:val="Default"/>
        <w:rPr>
          <w:sz w:val="23"/>
          <w:szCs w:val="23"/>
        </w:rPr>
      </w:pPr>
      <w:r>
        <w:rPr>
          <w:sz w:val="23"/>
          <w:szCs w:val="23"/>
        </w:rPr>
        <w:t xml:space="preserve">-отслеживать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rsidR="00BF1021" w:rsidRDefault="00BF1021" w:rsidP="00BF1021">
      <w:pPr>
        <w:pStyle w:val="Default"/>
        <w:rPr>
          <w:sz w:val="23"/>
          <w:szCs w:val="23"/>
        </w:rPr>
      </w:pPr>
      <w:r>
        <w:rPr>
          <w:sz w:val="23"/>
          <w:szCs w:val="23"/>
        </w:rPr>
        <w:t xml:space="preserve">-оценивать ресурсы, в том числе и нематериальные (такие, как время), необходимые для достижения поставленной цели; </w:t>
      </w:r>
    </w:p>
    <w:p w:rsidR="00BF1021" w:rsidRDefault="00BF1021" w:rsidP="00BF1021">
      <w:pPr>
        <w:pStyle w:val="Default"/>
        <w:rPr>
          <w:sz w:val="23"/>
          <w:szCs w:val="23"/>
        </w:rPr>
      </w:pPr>
      <w:r>
        <w:rPr>
          <w:sz w:val="23"/>
          <w:szCs w:val="23"/>
        </w:rPr>
        <w:t xml:space="preserve">-находить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BF1021" w:rsidRDefault="00BF1021" w:rsidP="00BF1021">
      <w:pPr>
        <w:pStyle w:val="Default"/>
        <w:rPr>
          <w:sz w:val="23"/>
          <w:szCs w:val="23"/>
        </w:rPr>
      </w:pPr>
      <w:r>
        <w:rPr>
          <w:sz w:val="23"/>
          <w:szCs w:val="23"/>
        </w:rPr>
        <w:lastRenderedPageBreak/>
        <w:t xml:space="preserve">-вступать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BF1021" w:rsidRDefault="00BF1021" w:rsidP="00BF1021">
      <w:pPr>
        <w:pStyle w:val="Default"/>
        <w:rPr>
          <w:sz w:val="23"/>
          <w:szCs w:val="23"/>
        </w:rPr>
      </w:pPr>
      <w:r>
        <w:rPr>
          <w:sz w:val="23"/>
          <w:szCs w:val="23"/>
        </w:rPr>
        <w:t xml:space="preserve">-самостоятельно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rsidR="00BF1021" w:rsidRDefault="00BF1021" w:rsidP="00BF1021">
      <w:pPr>
        <w:pStyle w:val="Default"/>
        <w:rPr>
          <w:sz w:val="23"/>
          <w:szCs w:val="23"/>
        </w:rPr>
      </w:pPr>
      <w:r>
        <w:rPr>
          <w:sz w:val="23"/>
          <w:szCs w:val="23"/>
        </w:rPr>
        <w:t xml:space="preserve">-адекватно оценивать риски реализации проекта и проведения исследования и предусматривать пути минимизации этих рисков; </w:t>
      </w:r>
    </w:p>
    <w:p w:rsidR="00BF1021" w:rsidRDefault="00BF1021" w:rsidP="00BF1021">
      <w:pPr>
        <w:pStyle w:val="Default"/>
        <w:rPr>
          <w:sz w:val="23"/>
          <w:szCs w:val="23"/>
        </w:rPr>
      </w:pPr>
      <w:r>
        <w:rPr>
          <w:sz w:val="23"/>
          <w:szCs w:val="23"/>
        </w:rPr>
        <w:t xml:space="preserve">-адекватно оценивать последствия реализации своего проекта (изменения, которые он повлечет в жизни других людей, сообществ); </w:t>
      </w:r>
    </w:p>
    <w:p w:rsidR="00BF1021" w:rsidRDefault="00BF1021" w:rsidP="00BF1021">
      <w:pPr>
        <w:ind w:firstLine="708"/>
      </w:pPr>
      <w:r>
        <w:rPr>
          <w:sz w:val="23"/>
          <w:szCs w:val="23"/>
        </w:rPr>
        <w:t>-адекватно оценивать дальнейшее развитие своего проекта или исследования, видеть возможные варианты применения результатов.</w:t>
      </w:r>
    </w:p>
    <w:p w:rsidR="00BF1021" w:rsidRDefault="00BF1021" w:rsidP="00BF1021">
      <w:pPr>
        <w:pStyle w:val="Default"/>
        <w:rPr>
          <w:sz w:val="23"/>
          <w:szCs w:val="23"/>
        </w:rPr>
      </w:pPr>
      <w:r>
        <w:rPr>
          <w:sz w:val="23"/>
          <w:szCs w:val="23"/>
        </w:rPr>
        <w:t xml:space="preserve">Условия реализации </w:t>
      </w:r>
      <w:r>
        <w:rPr>
          <w:b/>
          <w:bCs/>
          <w:i/>
          <w:iCs/>
          <w:sz w:val="23"/>
          <w:szCs w:val="23"/>
        </w:rPr>
        <w:t>ООП СОО</w:t>
      </w:r>
      <w:r>
        <w:rPr>
          <w:sz w:val="23"/>
          <w:szCs w:val="23"/>
        </w:rPr>
        <w:t xml:space="preserve">, в том числе программы развития УУД, должны обеспечить совершенствование компетенций проектной и учебно-исследовательской деятельности обучающихся. </w:t>
      </w:r>
    </w:p>
    <w:p w:rsidR="00BF1021" w:rsidRDefault="00BF1021" w:rsidP="00BF1021">
      <w:pPr>
        <w:pStyle w:val="Default"/>
        <w:rPr>
          <w:sz w:val="23"/>
          <w:szCs w:val="23"/>
        </w:rPr>
      </w:pPr>
      <w:r>
        <w:rPr>
          <w:sz w:val="23"/>
          <w:szCs w:val="23"/>
        </w:rPr>
        <w:t xml:space="preserve">Условия включают: </w:t>
      </w:r>
    </w:p>
    <w:p w:rsidR="00BF1021" w:rsidRDefault="00BF1021" w:rsidP="00BF1021">
      <w:pPr>
        <w:pStyle w:val="Default"/>
        <w:rPr>
          <w:sz w:val="23"/>
          <w:szCs w:val="23"/>
        </w:rPr>
      </w:pPr>
      <w:r>
        <w:rPr>
          <w:sz w:val="23"/>
          <w:szCs w:val="23"/>
        </w:rPr>
        <w:t xml:space="preserve">-укомплектованность </w:t>
      </w:r>
      <w:r>
        <w:rPr>
          <w:b/>
          <w:bCs/>
          <w:i/>
          <w:iCs/>
          <w:sz w:val="23"/>
          <w:szCs w:val="23"/>
        </w:rPr>
        <w:t xml:space="preserve">Школы </w:t>
      </w:r>
      <w:r>
        <w:rPr>
          <w:sz w:val="23"/>
          <w:szCs w:val="23"/>
        </w:rPr>
        <w:t xml:space="preserve">педагогическими, руководящими и иными работниками; </w:t>
      </w:r>
    </w:p>
    <w:p w:rsidR="00BF1021" w:rsidRDefault="00BF1021" w:rsidP="00BF1021">
      <w:pPr>
        <w:pStyle w:val="Default"/>
        <w:rPr>
          <w:sz w:val="23"/>
          <w:szCs w:val="23"/>
        </w:rPr>
      </w:pPr>
      <w:r>
        <w:rPr>
          <w:sz w:val="23"/>
          <w:szCs w:val="23"/>
        </w:rPr>
        <w:t xml:space="preserve">-уровень квалификации педагогических и иных работников </w:t>
      </w:r>
      <w:r>
        <w:rPr>
          <w:b/>
          <w:bCs/>
          <w:i/>
          <w:iCs/>
          <w:sz w:val="23"/>
          <w:szCs w:val="23"/>
        </w:rPr>
        <w:t>Школы</w:t>
      </w:r>
      <w:r>
        <w:rPr>
          <w:sz w:val="23"/>
          <w:szCs w:val="23"/>
        </w:rPr>
        <w:t xml:space="preserve">; </w:t>
      </w:r>
    </w:p>
    <w:p w:rsidR="00BF1021" w:rsidRDefault="00BF1021" w:rsidP="00BF1021">
      <w:pPr>
        <w:pStyle w:val="Default"/>
        <w:rPr>
          <w:sz w:val="23"/>
          <w:szCs w:val="23"/>
        </w:rPr>
      </w:pPr>
      <w:r>
        <w:rPr>
          <w:sz w:val="23"/>
          <w:szCs w:val="23"/>
        </w:rPr>
        <w:t xml:space="preserve">-непрерывность профессионального развития педагогических работников </w:t>
      </w:r>
      <w:r>
        <w:rPr>
          <w:b/>
          <w:bCs/>
          <w:i/>
          <w:iCs/>
          <w:sz w:val="23"/>
          <w:szCs w:val="23"/>
        </w:rPr>
        <w:t>Школы</w:t>
      </w:r>
      <w:r>
        <w:rPr>
          <w:sz w:val="23"/>
          <w:szCs w:val="23"/>
        </w:rPr>
        <w:t xml:space="preserve">. </w:t>
      </w:r>
    </w:p>
    <w:p w:rsidR="00BF1021" w:rsidRDefault="00BF1021" w:rsidP="00BF1021">
      <w:pPr>
        <w:pStyle w:val="Default"/>
        <w:rPr>
          <w:sz w:val="23"/>
          <w:szCs w:val="23"/>
        </w:rPr>
      </w:pPr>
      <w:r>
        <w:rPr>
          <w:sz w:val="23"/>
          <w:szCs w:val="23"/>
        </w:rPr>
        <w:t xml:space="preserve">Педагогические кадры </w:t>
      </w:r>
      <w:r>
        <w:rPr>
          <w:b/>
          <w:bCs/>
          <w:i/>
          <w:iCs/>
          <w:sz w:val="23"/>
          <w:szCs w:val="23"/>
        </w:rPr>
        <w:t xml:space="preserve">Школы </w:t>
      </w:r>
      <w:r>
        <w:rPr>
          <w:sz w:val="23"/>
          <w:szCs w:val="23"/>
        </w:rPr>
        <w:t xml:space="preserve">имеют необходимый уровень подготовки для реализации программы УУД: </w:t>
      </w:r>
    </w:p>
    <w:p w:rsidR="00BF1021" w:rsidRDefault="00BF1021" w:rsidP="00BF1021">
      <w:pPr>
        <w:pStyle w:val="Default"/>
        <w:rPr>
          <w:sz w:val="23"/>
          <w:szCs w:val="23"/>
        </w:rPr>
      </w:pPr>
      <w:r>
        <w:rPr>
          <w:sz w:val="23"/>
          <w:szCs w:val="23"/>
        </w:rPr>
        <w:t xml:space="preserve">-педагоги владеют представлениями о возрастных особенностях обучающихся старшей школы; </w:t>
      </w:r>
    </w:p>
    <w:p w:rsidR="00BF1021" w:rsidRDefault="00BF1021" w:rsidP="00BF1021">
      <w:r>
        <w:rPr>
          <w:sz w:val="23"/>
          <w:szCs w:val="23"/>
        </w:rPr>
        <w:t>-педагоги прошли курсы повышения квалификации, посвященные ФГОС; педагоги участвовали в разработке программы по формированию УУД; педагоги могут строить образовательную деятельность в рамках учебного предмета в соответствии с особенностями формирования конкретных УУД;</w:t>
      </w:r>
    </w:p>
    <w:p w:rsidR="00BF1021" w:rsidRDefault="00BF1021" w:rsidP="00BF1021">
      <w:pPr>
        <w:pStyle w:val="Default"/>
        <w:rPr>
          <w:sz w:val="23"/>
          <w:szCs w:val="23"/>
        </w:rPr>
      </w:pPr>
      <w:r>
        <w:rPr>
          <w:sz w:val="23"/>
          <w:szCs w:val="23"/>
        </w:rPr>
        <w:t xml:space="preserve">-педагоги осуществляют формирование УУД в рамках проектной, исследовательской деятельности; </w:t>
      </w:r>
    </w:p>
    <w:p w:rsidR="00BF1021" w:rsidRDefault="00BF1021" w:rsidP="00BF1021">
      <w:pPr>
        <w:pStyle w:val="Default"/>
        <w:rPr>
          <w:sz w:val="23"/>
          <w:szCs w:val="23"/>
        </w:rPr>
      </w:pPr>
      <w:r>
        <w:rPr>
          <w:sz w:val="23"/>
          <w:szCs w:val="23"/>
        </w:rPr>
        <w:t xml:space="preserve">-характер взаимодействия педагога и обучающегося не противоречит представлениям об условиях формирования УУД; </w:t>
      </w:r>
    </w:p>
    <w:p w:rsidR="00BF1021" w:rsidRDefault="00BF1021" w:rsidP="00BF1021">
      <w:pPr>
        <w:pStyle w:val="Default"/>
        <w:rPr>
          <w:sz w:val="23"/>
          <w:szCs w:val="23"/>
        </w:rPr>
      </w:pPr>
      <w:r>
        <w:rPr>
          <w:sz w:val="23"/>
          <w:szCs w:val="23"/>
        </w:rPr>
        <w:t xml:space="preserve">-педагоги владеют методиками формирующего оценивания; </w:t>
      </w:r>
    </w:p>
    <w:p w:rsidR="00BF1021" w:rsidRDefault="00BF1021" w:rsidP="00BF1021">
      <w:pPr>
        <w:pStyle w:val="Default"/>
        <w:rPr>
          <w:sz w:val="23"/>
          <w:szCs w:val="23"/>
        </w:rPr>
      </w:pPr>
      <w:r>
        <w:rPr>
          <w:sz w:val="23"/>
          <w:szCs w:val="23"/>
        </w:rPr>
        <w:t xml:space="preserve">-педагоги умеют применять инструментарий для оценки качества формирования УУД в рамках одного и нескольких предметов. </w:t>
      </w:r>
    </w:p>
    <w:p w:rsidR="00BF1021" w:rsidRDefault="00BF1021" w:rsidP="00BF1021">
      <w:pPr>
        <w:pStyle w:val="Default"/>
        <w:rPr>
          <w:sz w:val="23"/>
          <w:szCs w:val="23"/>
        </w:rPr>
      </w:pPr>
      <w:r>
        <w:rPr>
          <w:sz w:val="23"/>
          <w:szCs w:val="23"/>
        </w:rPr>
        <w:t xml:space="preserve">В старшей школе сложились определённые традиции, обеспечивающие формирование УУД в открытом образовательном пространстве: </w:t>
      </w:r>
    </w:p>
    <w:p w:rsidR="00BF1021" w:rsidRDefault="00BF1021" w:rsidP="00BF1021">
      <w:pPr>
        <w:pStyle w:val="Default"/>
        <w:rPr>
          <w:sz w:val="23"/>
          <w:szCs w:val="23"/>
        </w:rPr>
      </w:pPr>
      <w:r>
        <w:rPr>
          <w:sz w:val="23"/>
          <w:szCs w:val="23"/>
        </w:rPr>
        <w:t xml:space="preserve">-тесное сетевое взаимодействие </w:t>
      </w:r>
      <w:r>
        <w:rPr>
          <w:b/>
          <w:bCs/>
          <w:i/>
          <w:iCs/>
          <w:sz w:val="23"/>
          <w:szCs w:val="23"/>
        </w:rPr>
        <w:t xml:space="preserve">Школы </w:t>
      </w:r>
      <w:r>
        <w:rPr>
          <w:sz w:val="23"/>
          <w:szCs w:val="23"/>
        </w:rPr>
        <w:t xml:space="preserve">с учреждениями культуры; </w:t>
      </w:r>
    </w:p>
    <w:p w:rsidR="00BF1021" w:rsidRDefault="00BF1021" w:rsidP="00BF1021">
      <w:pPr>
        <w:pStyle w:val="Default"/>
        <w:rPr>
          <w:sz w:val="23"/>
          <w:szCs w:val="23"/>
        </w:rPr>
      </w:pPr>
      <w:r>
        <w:rPr>
          <w:sz w:val="23"/>
          <w:szCs w:val="23"/>
        </w:rPr>
        <w:t xml:space="preserve">-обеспечение возможности реализации индивидуальной образовательной траектории обучающихся (разнообразие форм получения образования в </w:t>
      </w:r>
      <w:r>
        <w:rPr>
          <w:b/>
          <w:bCs/>
          <w:i/>
          <w:iCs/>
          <w:sz w:val="23"/>
          <w:szCs w:val="23"/>
        </w:rPr>
        <w:t>Школе</w:t>
      </w:r>
      <w:r>
        <w:rPr>
          <w:sz w:val="23"/>
          <w:szCs w:val="23"/>
        </w:rPr>
        <w:t xml:space="preserve">, обеспечение возможности выбора обучающимся формы получения образования, уровня освоения предметного материала, учебной группы); </w:t>
      </w:r>
    </w:p>
    <w:p w:rsidR="00BF1021" w:rsidRDefault="00BF1021" w:rsidP="00BF1021">
      <w:pPr>
        <w:pStyle w:val="Default"/>
        <w:rPr>
          <w:sz w:val="23"/>
          <w:szCs w:val="23"/>
        </w:rPr>
      </w:pPr>
      <w:r>
        <w:rPr>
          <w:sz w:val="23"/>
          <w:szCs w:val="23"/>
        </w:rPr>
        <w:t xml:space="preserve">-привлечение дистанционных форм получения образования (онлайн-курсов, заочных школ, дистанционных университетов) как элемента индивидуальной образовательной траектории обучающихся; </w:t>
      </w:r>
    </w:p>
    <w:p w:rsidR="00BF1021" w:rsidRDefault="00BF1021" w:rsidP="00BF1021">
      <w:pPr>
        <w:pStyle w:val="Default"/>
        <w:rPr>
          <w:sz w:val="23"/>
          <w:szCs w:val="23"/>
        </w:rPr>
      </w:pPr>
      <w:r>
        <w:rPr>
          <w:sz w:val="23"/>
          <w:szCs w:val="23"/>
        </w:rPr>
        <w:t xml:space="preserve">-обеспечение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 </w:t>
      </w:r>
    </w:p>
    <w:p w:rsidR="00BF1021" w:rsidRDefault="00BF1021" w:rsidP="00BF1021">
      <w:pPr>
        <w:pStyle w:val="Default"/>
        <w:rPr>
          <w:sz w:val="23"/>
          <w:szCs w:val="23"/>
        </w:rPr>
      </w:pPr>
      <w:r>
        <w:rPr>
          <w:sz w:val="23"/>
          <w:szCs w:val="23"/>
        </w:rPr>
        <w:t xml:space="preserve">-обеспечение возможности вовлечения обучающихся в разнообразную исследовательскую деятельность; </w:t>
      </w:r>
    </w:p>
    <w:p w:rsidR="00BF1021" w:rsidRDefault="00BF1021" w:rsidP="00BF1021">
      <w:pPr>
        <w:pStyle w:val="Default"/>
        <w:rPr>
          <w:sz w:val="23"/>
          <w:szCs w:val="23"/>
        </w:rPr>
      </w:pPr>
      <w:r>
        <w:rPr>
          <w:sz w:val="23"/>
          <w:szCs w:val="23"/>
        </w:rPr>
        <w:t xml:space="preserve">-обеспечение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организациях, участие в благотворительных акциях, марафонах и проектах. </w:t>
      </w:r>
    </w:p>
    <w:p w:rsidR="00BF1021" w:rsidRDefault="00BF1021" w:rsidP="00BF1021">
      <w:pPr>
        <w:pStyle w:val="Default"/>
        <w:rPr>
          <w:sz w:val="23"/>
          <w:szCs w:val="23"/>
        </w:rPr>
      </w:pPr>
      <w:r>
        <w:rPr>
          <w:sz w:val="23"/>
          <w:szCs w:val="23"/>
        </w:rPr>
        <w:lastRenderedPageBreak/>
        <w:t xml:space="preserve">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вне их. На уроках есть учебное сотрудничество, происходит информационный обмен, создаются условия для собственной поисковой, исследовательской, проектной деятельности. </w:t>
      </w:r>
    </w:p>
    <w:p w:rsidR="00BF1021" w:rsidRDefault="00BF1021" w:rsidP="00BF1021">
      <w:pPr>
        <w:pStyle w:val="Default"/>
        <w:rPr>
          <w:sz w:val="23"/>
          <w:szCs w:val="23"/>
        </w:rPr>
      </w:pPr>
      <w:r>
        <w:rPr>
          <w:sz w:val="23"/>
          <w:szCs w:val="23"/>
        </w:rPr>
        <w:t xml:space="preserve">Кроме этого, условиями, обеспечивающими развитие УУД, является система использования современных технологий обучения: </w:t>
      </w:r>
    </w:p>
    <w:p w:rsidR="00BF1021" w:rsidRDefault="00BF1021" w:rsidP="00BF1021">
      <w:pPr>
        <w:pStyle w:val="Default"/>
        <w:rPr>
          <w:sz w:val="23"/>
          <w:szCs w:val="23"/>
        </w:rPr>
      </w:pPr>
      <w:r>
        <w:rPr>
          <w:sz w:val="23"/>
          <w:szCs w:val="23"/>
        </w:rPr>
        <w:t xml:space="preserve">1.Учебное сотрудничество </w:t>
      </w:r>
    </w:p>
    <w:p w:rsidR="00BF1021" w:rsidRDefault="00BF1021" w:rsidP="00BF1021">
      <w:pPr>
        <w:pStyle w:val="Default"/>
        <w:rPr>
          <w:sz w:val="23"/>
          <w:szCs w:val="23"/>
        </w:rPr>
      </w:pPr>
      <w:r>
        <w:rPr>
          <w:sz w:val="23"/>
          <w:szCs w:val="23"/>
        </w:rPr>
        <w:t xml:space="preserve">2.Совместная деятельность </w:t>
      </w:r>
    </w:p>
    <w:p w:rsidR="00BF1021" w:rsidRDefault="00BF1021" w:rsidP="00BF1021">
      <w:pPr>
        <w:pStyle w:val="Default"/>
        <w:rPr>
          <w:sz w:val="23"/>
          <w:szCs w:val="23"/>
        </w:rPr>
      </w:pPr>
      <w:r>
        <w:rPr>
          <w:sz w:val="23"/>
          <w:szCs w:val="23"/>
        </w:rPr>
        <w:t xml:space="preserve">3.Проектная деятельность обучающихся как форма сотрудничества </w:t>
      </w:r>
    </w:p>
    <w:p w:rsidR="00BF1021" w:rsidRDefault="00BF1021" w:rsidP="00BF1021">
      <w:pPr>
        <w:pStyle w:val="Default"/>
        <w:rPr>
          <w:sz w:val="23"/>
          <w:szCs w:val="23"/>
        </w:rPr>
      </w:pPr>
      <w:r>
        <w:rPr>
          <w:sz w:val="23"/>
          <w:szCs w:val="23"/>
        </w:rPr>
        <w:t xml:space="preserve">4.Дискуссия </w:t>
      </w:r>
    </w:p>
    <w:p w:rsidR="00BF1021" w:rsidRDefault="00BF1021" w:rsidP="00BF1021">
      <w:r>
        <w:rPr>
          <w:sz w:val="23"/>
          <w:szCs w:val="23"/>
        </w:rPr>
        <w:t>5.Общий приём доказательства</w:t>
      </w:r>
    </w:p>
    <w:p w:rsidR="00BF1021" w:rsidRDefault="00BF1021" w:rsidP="00BF1021">
      <w:r>
        <w:rPr>
          <w:sz w:val="23"/>
          <w:szCs w:val="23"/>
        </w:rPr>
        <w:t>6.Рефлексия.</w:t>
      </w:r>
    </w:p>
    <w:p w:rsidR="00BF1021" w:rsidRDefault="00BF1021" w:rsidP="00BF1021">
      <w:pPr>
        <w:pStyle w:val="Default"/>
        <w:rPr>
          <w:sz w:val="23"/>
          <w:szCs w:val="23"/>
        </w:rPr>
      </w:pPr>
      <w:r>
        <w:rPr>
          <w:b/>
          <w:bCs/>
          <w:sz w:val="23"/>
          <w:szCs w:val="23"/>
        </w:rPr>
        <w:t xml:space="preserve">9. Методика и инструментарий оценки успешности освоения и применения обучающимися УУД </w:t>
      </w:r>
    </w:p>
    <w:p w:rsidR="00BF1021" w:rsidRDefault="00BF1021" w:rsidP="00BF1021">
      <w:pPr>
        <w:pStyle w:val="Default"/>
        <w:rPr>
          <w:sz w:val="23"/>
          <w:szCs w:val="23"/>
        </w:rPr>
      </w:pPr>
      <w:r>
        <w:rPr>
          <w:sz w:val="23"/>
          <w:szCs w:val="23"/>
        </w:rPr>
        <w:t xml:space="preserve">Согласно требованиям ФГОС, и метапредметные, и личностные образовательные результаты подлежат целенаправленному формированию и отслеживанию, а метапредметные результаты - еще и оценке. УУД формируются постепенно и поэтапно. Вывести учащихся на высокий метапредметный и личностный результат педагогический коллектив может только в результате систематической, постоянной работы над формированием УУД в течение всего периода обучения детей в </w:t>
      </w:r>
      <w:r>
        <w:rPr>
          <w:b/>
          <w:bCs/>
          <w:i/>
          <w:iCs/>
          <w:sz w:val="23"/>
          <w:szCs w:val="23"/>
        </w:rPr>
        <w:t>Школе</w:t>
      </w:r>
      <w:r>
        <w:rPr>
          <w:sz w:val="23"/>
          <w:szCs w:val="23"/>
        </w:rPr>
        <w:t xml:space="preserve">. </w:t>
      </w:r>
    </w:p>
    <w:p w:rsidR="00BF1021" w:rsidRDefault="00BF1021" w:rsidP="00BF1021">
      <w:pPr>
        <w:pStyle w:val="Default"/>
        <w:rPr>
          <w:sz w:val="23"/>
          <w:szCs w:val="23"/>
        </w:rPr>
      </w:pPr>
      <w:r>
        <w:rPr>
          <w:sz w:val="23"/>
          <w:szCs w:val="23"/>
        </w:rPr>
        <w:t xml:space="preserve">Наиболее точным и комплексным подходом для отслеживания и оценки процесса развития УУД обучающегося является психолого-педагогический мониторинг. </w:t>
      </w:r>
    </w:p>
    <w:p w:rsidR="00BF1021" w:rsidRDefault="00BF1021" w:rsidP="00BF1021">
      <w:pPr>
        <w:pStyle w:val="Default"/>
        <w:rPr>
          <w:sz w:val="23"/>
          <w:szCs w:val="23"/>
        </w:rPr>
      </w:pPr>
      <w:r>
        <w:rPr>
          <w:sz w:val="23"/>
          <w:szCs w:val="23"/>
        </w:rPr>
        <w:t xml:space="preserve">Оценка деятельности </w:t>
      </w:r>
      <w:r>
        <w:rPr>
          <w:b/>
          <w:bCs/>
          <w:i/>
          <w:iCs/>
          <w:sz w:val="23"/>
          <w:szCs w:val="23"/>
        </w:rPr>
        <w:t xml:space="preserve">Школы </w:t>
      </w:r>
      <w:r>
        <w:rPr>
          <w:sz w:val="23"/>
          <w:szCs w:val="23"/>
        </w:rPr>
        <w:t xml:space="preserve">по формированию и развитию УУД осуществляется посредством внутреннего мониторинга системы формирования и развития УУД обучающихся. </w:t>
      </w:r>
    </w:p>
    <w:p w:rsidR="00BF1021" w:rsidRDefault="00BF1021" w:rsidP="00BF1021">
      <w:pPr>
        <w:pStyle w:val="Default"/>
        <w:rPr>
          <w:sz w:val="23"/>
          <w:szCs w:val="23"/>
        </w:rPr>
      </w:pPr>
      <w:r>
        <w:rPr>
          <w:sz w:val="23"/>
          <w:szCs w:val="23"/>
        </w:rPr>
        <w:t xml:space="preserve">Цель мониторинга: получение информации о состоянии и динамике уровня сформированности УУД у обучающихся для своевременного проектирования и корректировки образовательного пространства </w:t>
      </w:r>
      <w:r>
        <w:rPr>
          <w:b/>
          <w:bCs/>
          <w:i/>
          <w:iCs/>
          <w:sz w:val="23"/>
          <w:szCs w:val="23"/>
        </w:rPr>
        <w:t>Школы</w:t>
      </w:r>
      <w:r>
        <w:rPr>
          <w:sz w:val="23"/>
          <w:szCs w:val="23"/>
        </w:rPr>
        <w:t xml:space="preserve">. </w:t>
      </w:r>
    </w:p>
    <w:p w:rsidR="00BF1021" w:rsidRDefault="00BF1021" w:rsidP="00BF1021">
      <w:pPr>
        <w:pStyle w:val="Default"/>
        <w:rPr>
          <w:sz w:val="23"/>
          <w:szCs w:val="23"/>
        </w:rPr>
      </w:pPr>
      <w:r>
        <w:rPr>
          <w:b/>
          <w:bCs/>
          <w:sz w:val="23"/>
          <w:szCs w:val="23"/>
        </w:rPr>
        <w:t xml:space="preserve">Задачи мониторинга: </w:t>
      </w:r>
    </w:p>
    <w:p w:rsidR="00BF1021" w:rsidRDefault="00BF1021" w:rsidP="00BF1021">
      <w:pPr>
        <w:pStyle w:val="Default"/>
        <w:rPr>
          <w:sz w:val="23"/>
          <w:szCs w:val="23"/>
        </w:rPr>
      </w:pPr>
      <w:r>
        <w:rPr>
          <w:sz w:val="23"/>
          <w:szCs w:val="23"/>
        </w:rPr>
        <w:t xml:space="preserve">-обеспечение преемственности в процедурах оценки качества результатов начального и основного образования в условиях внедрения ФГОС нового поколения; </w:t>
      </w:r>
    </w:p>
    <w:p w:rsidR="00BF1021" w:rsidRDefault="00BF1021" w:rsidP="00BF1021">
      <w:pPr>
        <w:pStyle w:val="Default"/>
        <w:rPr>
          <w:sz w:val="23"/>
          <w:szCs w:val="23"/>
        </w:rPr>
      </w:pPr>
      <w:r>
        <w:rPr>
          <w:sz w:val="23"/>
          <w:szCs w:val="23"/>
        </w:rPr>
        <w:t xml:space="preserve">-отслеживание уровня сформированности УУД и динамики продвижения учащихся к метапредметным результатам; </w:t>
      </w:r>
    </w:p>
    <w:p w:rsidR="00BF1021" w:rsidRDefault="00BF1021" w:rsidP="00BF1021">
      <w:pPr>
        <w:pStyle w:val="Default"/>
        <w:rPr>
          <w:sz w:val="23"/>
          <w:szCs w:val="23"/>
        </w:rPr>
      </w:pPr>
      <w:r>
        <w:rPr>
          <w:sz w:val="23"/>
          <w:szCs w:val="23"/>
        </w:rPr>
        <w:t xml:space="preserve">-определение успешности деятельности </w:t>
      </w:r>
      <w:r>
        <w:rPr>
          <w:b/>
          <w:bCs/>
          <w:i/>
          <w:iCs/>
          <w:sz w:val="23"/>
          <w:szCs w:val="23"/>
        </w:rPr>
        <w:t xml:space="preserve">Школы </w:t>
      </w:r>
      <w:r>
        <w:rPr>
          <w:sz w:val="23"/>
          <w:szCs w:val="23"/>
        </w:rPr>
        <w:t xml:space="preserve">по формированию и развитию УУД школьников, постановка на этой основе задач по совершенствованию образовательного процесса для обучающихся, классных коллективов с учетом полученных данных. </w:t>
      </w:r>
    </w:p>
    <w:p w:rsidR="00BF1021" w:rsidRDefault="00BF1021" w:rsidP="00BF1021">
      <w:pPr>
        <w:pStyle w:val="Default"/>
        <w:rPr>
          <w:sz w:val="23"/>
          <w:szCs w:val="23"/>
        </w:rPr>
      </w:pPr>
      <w:r>
        <w:rPr>
          <w:sz w:val="23"/>
          <w:szCs w:val="23"/>
        </w:rPr>
        <w:t xml:space="preserve">Методом мониторингового исследования является: </w:t>
      </w:r>
    </w:p>
    <w:p w:rsidR="00BF1021" w:rsidRDefault="00BF1021" w:rsidP="00BF1021">
      <w:pPr>
        <w:pStyle w:val="Default"/>
        <w:rPr>
          <w:sz w:val="23"/>
          <w:szCs w:val="23"/>
        </w:rPr>
      </w:pPr>
      <w:r>
        <w:rPr>
          <w:sz w:val="23"/>
          <w:szCs w:val="23"/>
        </w:rPr>
        <w:t xml:space="preserve">-анализ ежегодного участия обучающихся </w:t>
      </w:r>
      <w:r>
        <w:rPr>
          <w:b/>
          <w:bCs/>
          <w:i/>
          <w:iCs/>
          <w:sz w:val="23"/>
          <w:szCs w:val="23"/>
        </w:rPr>
        <w:t xml:space="preserve">Школы </w:t>
      </w:r>
      <w:r>
        <w:rPr>
          <w:sz w:val="23"/>
          <w:szCs w:val="23"/>
        </w:rPr>
        <w:t xml:space="preserve">в конференциях, конкурсах, фестивалях различного уровня проведения, свидетельствующих об уровне сформированности УУД; </w:t>
      </w:r>
    </w:p>
    <w:p w:rsidR="00BF1021" w:rsidRDefault="00BF1021" w:rsidP="00BF1021">
      <w:pPr>
        <w:pStyle w:val="Default"/>
        <w:rPr>
          <w:sz w:val="23"/>
          <w:szCs w:val="23"/>
        </w:rPr>
      </w:pPr>
      <w:r>
        <w:rPr>
          <w:sz w:val="23"/>
          <w:szCs w:val="23"/>
        </w:rPr>
        <w:t xml:space="preserve">-Портфолио обучающихся, в которых отражаются индивидуальные результаты учащихся; </w:t>
      </w:r>
    </w:p>
    <w:p w:rsidR="00BF1021" w:rsidRDefault="00BF1021" w:rsidP="00BF1021">
      <w:pPr>
        <w:pStyle w:val="Default"/>
        <w:rPr>
          <w:sz w:val="23"/>
          <w:szCs w:val="23"/>
        </w:rPr>
      </w:pPr>
      <w:r>
        <w:rPr>
          <w:sz w:val="23"/>
          <w:szCs w:val="23"/>
        </w:rPr>
        <w:t xml:space="preserve">-защита индивидуального проекта, представление учебно-исследовательской работы (в рамках участия в проектной деятельности); </w:t>
      </w:r>
    </w:p>
    <w:p w:rsidR="00BF1021" w:rsidRDefault="00BF1021" w:rsidP="00BF1021">
      <w:pPr>
        <w:pStyle w:val="Default"/>
        <w:rPr>
          <w:sz w:val="23"/>
          <w:szCs w:val="23"/>
        </w:rPr>
      </w:pPr>
      <w:r>
        <w:rPr>
          <w:sz w:val="23"/>
          <w:szCs w:val="23"/>
        </w:rPr>
        <w:t xml:space="preserve">-результаты мониторинга сформированности УУД, проводимого на материале комплексных проверочных работ по различным предметам); </w:t>
      </w:r>
    </w:p>
    <w:p w:rsidR="00BF1021" w:rsidRDefault="00BF1021" w:rsidP="00BF1021">
      <w:pPr>
        <w:pStyle w:val="Default"/>
        <w:rPr>
          <w:sz w:val="23"/>
          <w:szCs w:val="23"/>
        </w:rPr>
      </w:pPr>
      <w:r>
        <w:rPr>
          <w:sz w:val="23"/>
          <w:szCs w:val="23"/>
        </w:rPr>
        <w:t xml:space="preserve">-образовательное событие. </w:t>
      </w:r>
    </w:p>
    <w:p w:rsidR="00BF1021" w:rsidRDefault="00BF1021" w:rsidP="00BF1021">
      <w:pPr>
        <w:pStyle w:val="Default"/>
        <w:rPr>
          <w:sz w:val="23"/>
          <w:szCs w:val="23"/>
        </w:rPr>
      </w:pPr>
      <w:r>
        <w:rPr>
          <w:sz w:val="23"/>
          <w:szCs w:val="23"/>
        </w:rPr>
        <w:t xml:space="preserve">Мониторинг представляет собой исследование, направленное на отслеживание индивидуальной динамики уровня сформированности УУД. Данные, полученные в ходе исследований, наблюдений классного руководителя, педагогов и педагога-психолога позволяют вносить коррективы по совершенствованию образовательного процесса обучающихся. </w:t>
      </w:r>
    </w:p>
    <w:p w:rsidR="00BF1021" w:rsidRDefault="00BF1021" w:rsidP="00BF1021">
      <w:pPr>
        <w:pStyle w:val="Default"/>
        <w:rPr>
          <w:sz w:val="23"/>
          <w:szCs w:val="23"/>
        </w:rPr>
      </w:pPr>
      <w:r>
        <w:rPr>
          <w:sz w:val="23"/>
          <w:szCs w:val="23"/>
        </w:rPr>
        <w:t xml:space="preserve">Показатели мониторинга УУД – это конкретные умения познавательного, организационного или коммуникативного характера, которые можно измерить с помощью диагностической </w:t>
      </w:r>
      <w:r>
        <w:rPr>
          <w:sz w:val="23"/>
          <w:szCs w:val="23"/>
        </w:rPr>
        <w:lastRenderedPageBreak/>
        <w:t xml:space="preserve">процедуры. Представленная ниже система показателей позволяет не только отслеживать процесс достижения каждым учеником личностных и метапредметных образовательных результатов средней школы, но и анализировать динамику этого процесса. </w:t>
      </w:r>
    </w:p>
    <w:p w:rsidR="00BF1021" w:rsidRDefault="00BF1021" w:rsidP="00BF1021">
      <w:r>
        <w:rPr>
          <w:sz w:val="23"/>
          <w:szCs w:val="23"/>
        </w:rPr>
        <w:t xml:space="preserve">Мониторинг УУД – комплексное действие, представление о котором даёт </w:t>
      </w:r>
      <w:r>
        <w:rPr>
          <w:b/>
          <w:bCs/>
          <w:sz w:val="23"/>
          <w:szCs w:val="23"/>
        </w:rPr>
        <w:t>диагностическая карта (Приложение) формирования УУД учащихся 10-11 классов</w:t>
      </w:r>
      <w:r>
        <w:rPr>
          <w:sz w:val="23"/>
          <w:szCs w:val="23"/>
        </w:rPr>
        <w:t>:</w:t>
      </w:r>
    </w:p>
    <w:tbl>
      <w:tblPr>
        <w:tblStyle w:val="a8"/>
        <w:tblW w:w="9735" w:type="dxa"/>
        <w:tblLook w:val="04A0"/>
      </w:tblPr>
      <w:tblGrid>
        <w:gridCol w:w="3510"/>
        <w:gridCol w:w="4640"/>
        <w:gridCol w:w="1585"/>
      </w:tblGrid>
      <w:tr w:rsidR="00BF1021" w:rsidTr="008B77B5">
        <w:tc>
          <w:tcPr>
            <w:tcW w:w="8150" w:type="dxa"/>
            <w:gridSpan w:val="2"/>
          </w:tcPr>
          <w:p w:rsidR="00BF1021" w:rsidRDefault="00BF1021" w:rsidP="00BF1021">
            <w:r>
              <w:t>УУД</w:t>
            </w:r>
          </w:p>
        </w:tc>
        <w:tc>
          <w:tcPr>
            <w:tcW w:w="1585" w:type="dxa"/>
          </w:tcPr>
          <w:p w:rsidR="00BF1021" w:rsidRDefault="00BF1021" w:rsidP="00BF1021">
            <w:r>
              <w:t xml:space="preserve">Критерии </w:t>
            </w:r>
          </w:p>
        </w:tc>
      </w:tr>
      <w:tr w:rsidR="00BF1021" w:rsidTr="008B77B5">
        <w:tc>
          <w:tcPr>
            <w:tcW w:w="9735" w:type="dxa"/>
            <w:gridSpan w:val="3"/>
          </w:tcPr>
          <w:p w:rsidR="00BF1021" w:rsidRPr="00BF1021" w:rsidRDefault="00BF1021" w:rsidP="00BF1021">
            <w:pPr>
              <w:pStyle w:val="Default"/>
              <w:rPr>
                <w:sz w:val="23"/>
                <w:szCs w:val="23"/>
              </w:rPr>
            </w:pPr>
            <w:r>
              <w:rPr>
                <w:b/>
                <w:bCs/>
                <w:i/>
                <w:iCs/>
                <w:sz w:val="23"/>
                <w:szCs w:val="23"/>
              </w:rPr>
              <w:t xml:space="preserve">Регулятивные УУД </w:t>
            </w:r>
          </w:p>
        </w:tc>
      </w:tr>
      <w:tr w:rsidR="00BF1021" w:rsidTr="008B77B5">
        <w:trPr>
          <w:trHeight w:val="355"/>
        </w:trPr>
        <w:tc>
          <w:tcPr>
            <w:tcW w:w="3510" w:type="dxa"/>
            <w:vMerge w:val="restart"/>
          </w:tcPr>
          <w:p w:rsidR="00BF1021" w:rsidRDefault="00BF1021" w:rsidP="00BF1021">
            <w:pPr>
              <w:pStyle w:val="Default"/>
              <w:rPr>
                <w:sz w:val="23"/>
                <w:szCs w:val="23"/>
              </w:rPr>
            </w:pPr>
            <w:r>
              <w:rPr>
                <w:sz w:val="23"/>
                <w:szCs w:val="23"/>
              </w:rPr>
              <w:t xml:space="preserve">Определять цели, задавать параметры и критерии, по которым </w:t>
            </w:r>
          </w:p>
          <w:p w:rsidR="00BF1021" w:rsidRDefault="00BF1021" w:rsidP="00BF1021">
            <w:pPr>
              <w:pStyle w:val="Default"/>
              <w:rPr>
                <w:sz w:val="23"/>
                <w:szCs w:val="23"/>
              </w:rPr>
            </w:pPr>
          </w:p>
        </w:tc>
        <w:tc>
          <w:tcPr>
            <w:tcW w:w="6225" w:type="dxa"/>
            <w:gridSpan w:val="2"/>
          </w:tcPr>
          <w:p w:rsidR="00BF1021" w:rsidRPr="00EC2EFF" w:rsidRDefault="00BF1021">
            <w:pPr>
              <w:pStyle w:val="Default"/>
              <w:rPr>
                <w:sz w:val="20"/>
                <w:szCs w:val="20"/>
              </w:rPr>
            </w:pPr>
            <w:r w:rsidRPr="00EC2EFF">
              <w:rPr>
                <w:sz w:val="20"/>
                <w:szCs w:val="20"/>
              </w:rPr>
              <w:t>Умеет самостоятельно определять и формулировать цели учебной и внеурочной деятельности, ставить перед собой новые задачи развития</w:t>
            </w:r>
          </w:p>
        </w:tc>
      </w:tr>
      <w:tr w:rsidR="00BF1021" w:rsidTr="008B77B5">
        <w:trPr>
          <w:trHeight w:val="355"/>
        </w:trPr>
        <w:tc>
          <w:tcPr>
            <w:tcW w:w="3510" w:type="dxa"/>
            <w:vMerge/>
          </w:tcPr>
          <w:p w:rsidR="00BF1021" w:rsidRDefault="00BF1021" w:rsidP="00BF1021">
            <w:pPr>
              <w:pStyle w:val="Default"/>
              <w:rPr>
                <w:sz w:val="23"/>
                <w:szCs w:val="23"/>
              </w:rPr>
            </w:pPr>
          </w:p>
        </w:tc>
        <w:tc>
          <w:tcPr>
            <w:tcW w:w="6225" w:type="dxa"/>
            <w:gridSpan w:val="2"/>
          </w:tcPr>
          <w:p w:rsidR="00BF1021" w:rsidRPr="00EC2EFF" w:rsidRDefault="00BF1021">
            <w:pPr>
              <w:pStyle w:val="Default"/>
              <w:rPr>
                <w:sz w:val="20"/>
                <w:szCs w:val="20"/>
              </w:rPr>
            </w:pPr>
          </w:p>
          <w:p w:rsidR="00BF1021" w:rsidRPr="00EC2EFF" w:rsidRDefault="00BF1021" w:rsidP="00BF1021">
            <w:pPr>
              <w:pStyle w:val="Default"/>
              <w:rPr>
                <w:sz w:val="20"/>
                <w:szCs w:val="20"/>
              </w:rPr>
            </w:pPr>
            <w:r w:rsidRPr="00EC2EFF">
              <w:rPr>
                <w:sz w:val="20"/>
                <w:szCs w:val="20"/>
              </w:rPr>
              <w:t xml:space="preserve">Умеет самостоятельно поставить перед собой цели, но не во всех видах деятельности. Четко выполняет задания по заданному алгоритму </w:t>
            </w:r>
          </w:p>
          <w:p w:rsidR="00BF1021" w:rsidRPr="00EC2EFF" w:rsidRDefault="00BF1021">
            <w:pPr>
              <w:pStyle w:val="Default"/>
              <w:rPr>
                <w:sz w:val="20"/>
                <w:szCs w:val="20"/>
              </w:rPr>
            </w:pPr>
          </w:p>
        </w:tc>
      </w:tr>
      <w:tr w:rsidR="00034A42" w:rsidTr="008B77B5">
        <w:trPr>
          <w:trHeight w:val="355"/>
        </w:trPr>
        <w:tc>
          <w:tcPr>
            <w:tcW w:w="3510" w:type="dxa"/>
            <w:vMerge/>
          </w:tcPr>
          <w:p w:rsidR="00034A42" w:rsidRDefault="00034A42" w:rsidP="00BF1021">
            <w:pPr>
              <w:pStyle w:val="Default"/>
              <w:rPr>
                <w:sz w:val="23"/>
                <w:szCs w:val="23"/>
              </w:rPr>
            </w:pPr>
          </w:p>
        </w:tc>
        <w:tc>
          <w:tcPr>
            <w:tcW w:w="6225" w:type="dxa"/>
            <w:gridSpan w:val="2"/>
          </w:tcPr>
          <w:p w:rsidR="00034A42" w:rsidRPr="00EC2EFF" w:rsidRDefault="00034A42">
            <w:pPr>
              <w:pStyle w:val="Default"/>
              <w:rPr>
                <w:sz w:val="20"/>
                <w:szCs w:val="20"/>
              </w:rPr>
            </w:pPr>
            <w:r w:rsidRPr="00EC2EFF">
              <w:rPr>
                <w:sz w:val="20"/>
                <w:szCs w:val="20"/>
              </w:rPr>
              <w:t xml:space="preserve">В сотрудничестве с учителем или в процессе групповой работы может поставить цель, иногда выполняет работу самостоятельно </w:t>
            </w:r>
          </w:p>
        </w:tc>
      </w:tr>
      <w:tr w:rsidR="00034A42" w:rsidTr="008B77B5">
        <w:trPr>
          <w:trHeight w:val="440"/>
        </w:trPr>
        <w:tc>
          <w:tcPr>
            <w:tcW w:w="3510" w:type="dxa"/>
            <w:vMerge w:val="restart"/>
          </w:tcPr>
          <w:p w:rsidR="00034A42" w:rsidRDefault="00034A42">
            <w:pPr>
              <w:pStyle w:val="Default"/>
              <w:rPr>
                <w:sz w:val="23"/>
                <w:szCs w:val="23"/>
              </w:rPr>
            </w:pPr>
            <w:r>
              <w:rPr>
                <w:sz w:val="23"/>
                <w:szCs w:val="23"/>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tc>
        <w:tc>
          <w:tcPr>
            <w:tcW w:w="6225" w:type="dxa"/>
            <w:gridSpan w:val="2"/>
          </w:tcPr>
          <w:p w:rsidR="00034A42" w:rsidRPr="00EC2EFF" w:rsidRDefault="00034A42">
            <w:pPr>
              <w:pStyle w:val="Default"/>
              <w:rPr>
                <w:sz w:val="20"/>
                <w:szCs w:val="20"/>
              </w:rPr>
            </w:pPr>
            <w:r w:rsidRPr="00EC2EFF">
              <w:rPr>
                <w:sz w:val="20"/>
                <w:szCs w:val="20"/>
              </w:rPr>
              <w:t xml:space="preserve">Умеет самостоятельно прогнозировать результат деятельности, предвидит последствия, своевременно вносит коррективы, выбирая наиболее эффективные способы деятельности </w:t>
            </w:r>
          </w:p>
        </w:tc>
      </w:tr>
      <w:tr w:rsidR="00034A42" w:rsidTr="008B77B5">
        <w:trPr>
          <w:trHeight w:val="440"/>
        </w:trPr>
        <w:tc>
          <w:tcPr>
            <w:tcW w:w="3510" w:type="dxa"/>
            <w:vMerge/>
          </w:tcPr>
          <w:p w:rsidR="00034A42" w:rsidRDefault="00034A42">
            <w:pPr>
              <w:pStyle w:val="Default"/>
              <w:rPr>
                <w:sz w:val="23"/>
                <w:szCs w:val="23"/>
              </w:rPr>
            </w:pPr>
          </w:p>
        </w:tc>
        <w:tc>
          <w:tcPr>
            <w:tcW w:w="6225" w:type="dxa"/>
            <w:gridSpan w:val="2"/>
          </w:tcPr>
          <w:p w:rsidR="00034A42" w:rsidRPr="00EC2EFF" w:rsidRDefault="00034A42">
            <w:pPr>
              <w:pStyle w:val="Default"/>
              <w:rPr>
                <w:sz w:val="20"/>
                <w:szCs w:val="20"/>
              </w:rPr>
            </w:pPr>
            <w:r w:rsidRPr="00EC2EFF">
              <w:rPr>
                <w:sz w:val="20"/>
                <w:szCs w:val="20"/>
              </w:rPr>
              <w:t xml:space="preserve">Способен самостоятельно прогнозировать результат деятельности, вносить коррективы, выбирать необходимые способы деятельности, но иногда испытывает затруднения </w:t>
            </w:r>
          </w:p>
        </w:tc>
      </w:tr>
      <w:tr w:rsidR="00034A42" w:rsidTr="008B77B5">
        <w:trPr>
          <w:trHeight w:val="440"/>
        </w:trPr>
        <w:tc>
          <w:tcPr>
            <w:tcW w:w="3510" w:type="dxa"/>
            <w:vMerge/>
          </w:tcPr>
          <w:p w:rsidR="00034A42" w:rsidRDefault="00034A42">
            <w:pPr>
              <w:pStyle w:val="Default"/>
              <w:rPr>
                <w:sz w:val="23"/>
                <w:szCs w:val="23"/>
              </w:rPr>
            </w:pPr>
          </w:p>
        </w:tc>
        <w:tc>
          <w:tcPr>
            <w:tcW w:w="6225" w:type="dxa"/>
            <w:gridSpan w:val="2"/>
          </w:tcPr>
          <w:p w:rsidR="00034A42" w:rsidRPr="00EC2EFF" w:rsidRDefault="00034A42">
            <w:pPr>
              <w:pStyle w:val="Default"/>
              <w:rPr>
                <w:sz w:val="20"/>
                <w:szCs w:val="20"/>
              </w:rPr>
            </w:pPr>
            <w:r w:rsidRPr="00EC2EFF">
              <w:rPr>
                <w:sz w:val="20"/>
                <w:szCs w:val="20"/>
              </w:rPr>
              <w:t xml:space="preserve">В сотрудничестве с учителем или в процессе групповой работы может спрогнозировать результат деятельности, не всегда оценивает последствия достижения поставленной цели </w:t>
            </w:r>
          </w:p>
        </w:tc>
      </w:tr>
      <w:tr w:rsidR="008411EB" w:rsidTr="008B77B5">
        <w:tc>
          <w:tcPr>
            <w:tcW w:w="3510" w:type="dxa"/>
            <w:vMerge w:val="restart"/>
          </w:tcPr>
          <w:p w:rsidR="008411EB" w:rsidRDefault="008411EB">
            <w:pPr>
              <w:pStyle w:val="Default"/>
              <w:rPr>
                <w:sz w:val="23"/>
                <w:szCs w:val="23"/>
              </w:rPr>
            </w:pPr>
            <w:r>
              <w:rPr>
                <w:sz w:val="23"/>
                <w:szCs w:val="23"/>
              </w:rPr>
              <w:t>Ставить и формулировать собственные задачи в образовательной деятельности и жизненных ситуациях</w:t>
            </w:r>
          </w:p>
        </w:tc>
        <w:tc>
          <w:tcPr>
            <w:tcW w:w="6225" w:type="dxa"/>
            <w:gridSpan w:val="2"/>
          </w:tcPr>
          <w:p w:rsidR="008411EB" w:rsidRPr="00EC2EFF" w:rsidRDefault="008411EB" w:rsidP="008B77B5">
            <w:pPr>
              <w:pStyle w:val="Default"/>
              <w:rPr>
                <w:sz w:val="20"/>
                <w:szCs w:val="20"/>
              </w:rPr>
            </w:pPr>
            <w:r w:rsidRPr="00EC2EFF">
              <w:rPr>
                <w:sz w:val="20"/>
                <w:szCs w:val="20"/>
              </w:rPr>
              <w:t>Видит проблему и умеет самостоятельно ставить и формулировать задачи в образовательной деятельности и жизненных ситуациях</w:t>
            </w:r>
          </w:p>
        </w:tc>
      </w:tr>
      <w:tr w:rsidR="008411EB" w:rsidTr="008B77B5">
        <w:tc>
          <w:tcPr>
            <w:tcW w:w="3510" w:type="dxa"/>
            <w:vMerge/>
          </w:tcPr>
          <w:p w:rsidR="008411EB" w:rsidRDefault="008411EB">
            <w:pPr>
              <w:pStyle w:val="Default"/>
              <w:rPr>
                <w:sz w:val="23"/>
                <w:szCs w:val="23"/>
              </w:rPr>
            </w:pPr>
          </w:p>
        </w:tc>
        <w:tc>
          <w:tcPr>
            <w:tcW w:w="6225" w:type="dxa"/>
            <w:gridSpan w:val="2"/>
          </w:tcPr>
          <w:p w:rsidR="008411EB" w:rsidRPr="00EC2EFF" w:rsidRDefault="008411EB" w:rsidP="008B77B5">
            <w:pPr>
              <w:pStyle w:val="Default"/>
              <w:rPr>
                <w:sz w:val="20"/>
                <w:szCs w:val="20"/>
              </w:rPr>
            </w:pPr>
            <w:r w:rsidRPr="00EC2EFF">
              <w:rPr>
                <w:sz w:val="20"/>
                <w:szCs w:val="20"/>
              </w:rPr>
              <w:t xml:space="preserve">Понимает мотив деятельности, может сформулировать самостоятельно проблему и задачи, но не во всех видах деятельности </w:t>
            </w:r>
          </w:p>
        </w:tc>
      </w:tr>
      <w:tr w:rsidR="008411EB" w:rsidTr="008B77B5">
        <w:tc>
          <w:tcPr>
            <w:tcW w:w="3510" w:type="dxa"/>
            <w:vMerge/>
          </w:tcPr>
          <w:p w:rsidR="008411EB" w:rsidRDefault="008411EB">
            <w:pPr>
              <w:pStyle w:val="Default"/>
              <w:rPr>
                <w:sz w:val="23"/>
                <w:szCs w:val="23"/>
              </w:rPr>
            </w:pPr>
          </w:p>
        </w:tc>
        <w:tc>
          <w:tcPr>
            <w:tcW w:w="6225" w:type="dxa"/>
            <w:gridSpan w:val="2"/>
          </w:tcPr>
          <w:p w:rsidR="008411EB" w:rsidRPr="00EC2EFF" w:rsidRDefault="008411EB" w:rsidP="008B77B5">
            <w:pPr>
              <w:pStyle w:val="Default"/>
              <w:rPr>
                <w:sz w:val="20"/>
                <w:szCs w:val="20"/>
              </w:rPr>
            </w:pPr>
            <w:r w:rsidRPr="00EC2EFF">
              <w:rPr>
                <w:sz w:val="20"/>
                <w:szCs w:val="20"/>
              </w:rPr>
              <w:t xml:space="preserve">В сотрудничестве с учителем или в процессе групповой работы может сформулировать проблему, поставить задачи. Иногда выполняет эти действия самостоятельно, но неуверенно </w:t>
            </w:r>
          </w:p>
        </w:tc>
      </w:tr>
      <w:tr w:rsidR="008411EB" w:rsidTr="008B77B5">
        <w:tc>
          <w:tcPr>
            <w:tcW w:w="3510" w:type="dxa"/>
            <w:vMerge w:val="restart"/>
          </w:tcPr>
          <w:p w:rsidR="008411EB" w:rsidRDefault="008411EB">
            <w:pPr>
              <w:pStyle w:val="Default"/>
              <w:rPr>
                <w:sz w:val="23"/>
                <w:szCs w:val="23"/>
              </w:rPr>
            </w:pPr>
            <w:r>
              <w:rPr>
                <w:sz w:val="23"/>
                <w:szCs w:val="23"/>
              </w:rPr>
              <w:t>Оценивать ресурсы, в том числе время и другие нематериальные ресурсы, необходимые для достижения поставленной цели</w:t>
            </w:r>
          </w:p>
        </w:tc>
        <w:tc>
          <w:tcPr>
            <w:tcW w:w="6225" w:type="dxa"/>
            <w:gridSpan w:val="2"/>
          </w:tcPr>
          <w:p w:rsidR="008411EB" w:rsidRPr="00EC2EFF" w:rsidRDefault="008411EB" w:rsidP="008B77B5">
            <w:pPr>
              <w:pStyle w:val="Default"/>
              <w:rPr>
                <w:sz w:val="20"/>
                <w:szCs w:val="20"/>
              </w:rPr>
            </w:pPr>
            <w:r w:rsidRPr="00EC2EFF">
              <w:rPr>
                <w:sz w:val="20"/>
                <w:szCs w:val="20"/>
              </w:rPr>
              <w:t>Умеет самостоятельно распределять время деятельности, свободно ориентируется в информационном пространстве, эффективно используя все необходимые ресурсы для достижения поставленной цели</w:t>
            </w:r>
          </w:p>
        </w:tc>
      </w:tr>
      <w:tr w:rsidR="008411EB" w:rsidTr="008B77B5">
        <w:tc>
          <w:tcPr>
            <w:tcW w:w="3510" w:type="dxa"/>
            <w:vMerge/>
          </w:tcPr>
          <w:p w:rsidR="008411EB" w:rsidRDefault="008411EB">
            <w:pPr>
              <w:pStyle w:val="Default"/>
              <w:rPr>
                <w:sz w:val="23"/>
                <w:szCs w:val="23"/>
              </w:rPr>
            </w:pPr>
          </w:p>
        </w:tc>
        <w:tc>
          <w:tcPr>
            <w:tcW w:w="6225" w:type="dxa"/>
            <w:gridSpan w:val="2"/>
          </w:tcPr>
          <w:p w:rsidR="008411EB" w:rsidRPr="00EC2EFF" w:rsidRDefault="008411EB">
            <w:pPr>
              <w:pStyle w:val="Default"/>
              <w:rPr>
                <w:sz w:val="20"/>
                <w:szCs w:val="20"/>
              </w:rPr>
            </w:pPr>
            <w:r w:rsidRPr="00EC2EFF">
              <w:rPr>
                <w:sz w:val="20"/>
                <w:szCs w:val="20"/>
              </w:rPr>
              <w:t>Умеет самостоятельно распределять свое время, ориентируется в информационном пространстве, способен использовать необходимые ресурсы для достижения поставленной цели</w:t>
            </w:r>
          </w:p>
        </w:tc>
      </w:tr>
      <w:tr w:rsidR="008411EB" w:rsidTr="008B77B5">
        <w:tc>
          <w:tcPr>
            <w:tcW w:w="3510" w:type="dxa"/>
            <w:vMerge/>
          </w:tcPr>
          <w:p w:rsidR="008411EB" w:rsidRDefault="008411EB">
            <w:pPr>
              <w:pStyle w:val="Default"/>
              <w:rPr>
                <w:sz w:val="23"/>
                <w:szCs w:val="23"/>
              </w:rPr>
            </w:pPr>
          </w:p>
        </w:tc>
        <w:tc>
          <w:tcPr>
            <w:tcW w:w="6225" w:type="dxa"/>
            <w:gridSpan w:val="2"/>
          </w:tcPr>
          <w:p w:rsidR="008411EB" w:rsidRPr="00EC2EFF" w:rsidRDefault="008411EB">
            <w:pPr>
              <w:pStyle w:val="Default"/>
              <w:rPr>
                <w:sz w:val="20"/>
                <w:szCs w:val="20"/>
              </w:rPr>
            </w:pPr>
            <w:r w:rsidRPr="00EC2EFF">
              <w:rPr>
                <w:sz w:val="20"/>
                <w:szCs w:val="20"/>
              </w:rPr>
              <w:t>В сотрудничестве с учителем или в процессе групповой работы может использовать информационные ресурсы для достижения поставленной цели</w:t>
            </w:r>
          </w:p>
        </w:tc>
      </w:tr>
      <w:tr w:rsidR="008411EB" w:rsidTr="008B77B5">
        <w:tc>
          <w:tcPr>
            <w:tcW w:w="3510" w:type="dxa"/>
            <w:vMerge w:val="restart"/>
          </w:tcPr>
          <w:p w:rsidR="008411EB" w:rsidRDefault="008411EB">
            <w:pPr>
              <w:pStyle w:val="Default"/>
              <w:rPr>
                <w:sz w:val="23"/>
                <w:szCs w:val="23"/>
              </w:rPr>
            </w:pPr>
            <w:r>
              <w:rPr>
                <w:sz w:val="23"/>
                <w:szCs w:val="23"/>
              </w:rPr>
              <w:t>Выбирать путь достижения цели, планировать решение поставленных задач, оптимизируя материальные и нематериальные затраты.</w:t>
            </w:r>
          </w:p>
        </w:tc>
        <w:tc>
          <w:tcPr>
            <w:tcW w:w="6225" w:type="dxa"/>
            <w:gridSpan w:val="2"/>
          </w:tcPr>
          <w:p w:rsidR="008411EB" w:rsidRPr="00EC2EFF" w:rsidRDefault="008411EB">
            <w:pPr>
              <w:pStyle w:val="Default"/>
              <w:rPr>
                <w:sz w:val="20"/>
                <w:szCs w:val="20"/>
              </w:rPr>
            </w:pPr>
            <w:r w:rsidRPr="00EC2EFF">
              <w:rPr>
                <w:sz w:val="20"/>
                <w:szCs w:val="20"/>
              </w:rPr>
              <w:t>Умеет самостоятельно планировать пути достижения цели для решения поставленных задач, производит расчет материальных и нематериальных затрат</w:t>
            </w:r>
          </w:p>
        </w:tc>
      </w:tr>
      <w:tr w:rsidR="008411EB" w:rsidTr="008B77B5">
        <w:tc>
          <w:tcPr>
            <w:tcW w:w="3510" w:type="dxa"/>
            <w:vMerge/>
          </w:tcPr>
          <w:p w:rsidR="008411EB" w:rsidRDefault="008411EB">
            <w:pPr>
              <w:pStyle w:val="Default"/>
              <w:rPr>
                <w:sz w:val="23"/>
                <w:szCs w:val="23"/>
              </w:rPr>
            </w:pPr>
          </w:p>
        </w:tc>
        <w:tc>
          <w:tcPr>
            <w:tcW w:w="6225" w:type="dxa"/>
            <w:gridSpan w:val="2"/>
          </w:tcPr>
          <w:p w:rsidR="008411EB" w:rsidRPr="00EC2EFF" w:rsidRDefault="008411EB">
            <w:pPr>
              <w:pStyle w:val="Default"/>
              <w:rPr>
                <w:sz w:val="20"/>
                <w:szCs w:val="20"/>
              </w:rPr>
            </w:pPr>
            <w:r w:rsidRPr="00EC2EFF">
              <w:rPr>
                <w:sz w:val="20"/>
                <w:szCs w:val="20"/>
              </w:rPr>
              <w:t>Умеет самостоятельно планировать пути достижения цели для решения поставленных задач, но испытывает затруднения при расчете материальных и нематериальных затрат</w:t>
            </w:r>
          </w:p>
        </w:tc>
      </w:tr>
      <w:tr w:rsidR="008411EB" w:rsidTr="008B77B5">
        <w:tc>
          <w:tcPr>
            <w:tcW w:w="3510" w:type="dxa"/>
            <w:vMerge/>
          </w:tcPr>
          <w:p w:rsidR="008411EB" w:rsidRPr="008411EB" w:rsidRDefault="008411EB" w:rsidP="008411EB"/>
        </w:tc>
        <w:tc>
          <w:tcPr>
            <w:tcW w:w="6225" w:type="dxa"/>
            <w:gridSpan w:val="2"/>
          </w:tcPr>
          <w:p w:rsidR="008411EB" w:rsidRPr="00EC2EFF" w:rsidRDefault="008411EB">
            <w:pPr>
              <w:pStyle w:val="Default"/>
              <w:rPr>
                <w:sz w:val="20"/>
                <w:szCs w:val="20"/>
              </w:rPr>
            </w:pPr>
            <w:r w:rsidRPr="00EC2EFF">
              <w:rPr>
                <w:sz w:val="20"/>
                <w:szCs w:val="20"/>
              </w:rPr>
              <w:t>В сотрудничестве с учителем или в процессе групповой работы может спланировать пути достижения цели для решения поставленных задач, произвести расчет материальных и нематериальных затрат</w:t>
            </w:r>
          </w:p>
        </w:tc>
      </w:tr>
      <w:tr w:rsidR="008411EB" w:rsidTr="008B77B5">
        <w:tc>
          <w:tcPr>
            <w:tcW w:w="3510" w:type="dxa"/>
            <w:vMerge w:val="restart"/>
          </w:tcPr>
          <w:p w:rsidR="008411EB" w:rsidRPr="008411EB" w:rsidRDefault="008411EB" w:rsidP="008411EB">
            <w:r>
              <w:rPr>
                <w:sz w:val="23"/>
                <w:szCs w:val="23"/>
              </w:rPr>
              <w:t>Сопоставлять полученный результат деятельности с поставленной заранее целью</w:t>
            </w:r>
          </w:p>
        </w:tc>
        <w:tc>
          <w:tcPr>
            <w:tcW w:w="6225" w:type="dxa"/>
            <w:gridSpan w:val="2"/>
          </w:tcPr>
          <w:p w:rsidR="008411EB" w:rsidRPr="00EC2EFF" w:rsidRDefault="008411EB">
            <w:pPr>
              <w:pStyle w:val="Default"/>
              <w:rPr>
                <w:sz w:val="20"/>
                <w:szCs w:val="20"/>
              </w:rPr>
            </w:pPr>
            <w:r w:rsidRPr="00EC2EFF">
              <w:rPr>
                <w:sz w:val="20"/>
                <w:szCs w:val="20"/>
              </w:rPr>
              <w:t>Умеет адекватно, самостоятельно соотносить полученный результат деятельности с поставленной заранее целью. Умеет правильно оценивать и обосновывать результат своей деятельности на основе разработанных критериев</w:t>
            </w:r>
          </w:p>
        </w:tc>
      </w:tr>
      <w:tr w:rsidR="008411EB" w:rsidTr="008B77B5">
        <w:tc>
          <w:tcPr>
            <w:tcW w:w="3510" w:type="dxa"/>
            <w:vMerge/>
          </w:tcPr>
          <w:p w:rsidR="008411EB" w:rsidRPr="008411EB" w:rsidRDefault="008411EB" w:rsidP="008411EB"/>
        </w:tc>
        <w:tc>
          <w:tcPr>
            <w:tcW w:w="6225" w:type="dxa"/>
            <w:gridSpan w:val="2"/>
          </w:tcPr>
          <w:p w:rsidR="008411EB" w:rsidRPr="00EC2EFF" w:rsidRDefault="008411EB">
            <w:pPr>
              <w:pStyle w:val="Default"/>
              <w:rPr>
                <w:sz w:val="20"/>
                <w:szCs w:val="20"/>
              </w:rPr>
            </w:pPr>
            <w:r w:rsidRPr="00EC2EFF">
              <w:rPr>
                <w:sz w:val="20"/>
                <w:szCs w:val="20"/>
              </w:rPr>
              <w:t xml:space="preserve">Может самостоятельно соотносить полученный результат деятельности с поставленной заранее целью. Не всегда правильно </w:t>
            </w:r>
            <w:r w:rsidRPr="00EC2EFF">
              <w:rPr>
                <w:sz w:val="20"/>
                <w:szCs w:val="20"/>
              </w:rPr>
              <w:lastRenderedPageBreak/>
              <w:t>оценивает и обосновывает результат своей деятельности на основе разработанных критериев</w:t>
            </w:r>
          </w:p>
        </w:tc>
      </w:tr>
      <w:tr w:rsidR="008411EB" w:rsidTr="008B77B5">
        <w:tc>
          <w:tcPr>
            <w:tcW w:w="3510" w:type="dxa"/>
            <w:vMerge/>
          </w:tcPr>
          <w:p w:rsidR="008411EB" w:rsidRPr="008411EB" w:rsidRDefault="008411EB" w:rsidP="008411EB"/>
        </w:tc>
        <w:tc>
          <w:tcPr>
            <w:tcW w:w="6225" w:type="dxa"/>
            <w:gridSpan w:val="2"/>
          </w:tcPr>
          <w:p w:rsidR="008411EB" w:rsidRPr="00EC2EFF" w:rsidRDefault="008411EB">
            <w:pPr>
              <w:pStyle w:val="Default"/>
              <w:rPr>
                <w:sz w:val="20"/>
                <w:szCs w:val="20"/>
              </w:rPr>
            </w:pPr>
            <w:r w:rsidRPr="00EC2EFF">
              <w:rPr>
                <w:sz w:val="20"/>
                <w:szCs w:val="20"/>
              </w:rPr>
              <w:t xml:space="preserve">В сотрудничестве с учителем или в процессе групповой работы может соотносить полученный результат деятельности с поставленной заранее целью. Не всегда правильно оценивает и обосновывает результат своей деятельности на основе разработанных критериев </w:t>
            </w:r>
          </w:p>
        </w:tc>
      </w:tr>
      <w:tr w:rsidR="008411EB" w:rsidTr="008B77B5">
        <w:tc>
          <w:tcPr>
            <w:tcW w:w="9735" w:type="dxa"/>
            <w:gridSpan w:val="3"/>
          </w:tcPr>
          <w:p w:rsidR="008411EB" w:rsidRPr="00EC2EFF" w:rsidRDefault="008411EB" w:rsidP="008411EB">
            <w:pPr>
              <w:pStyle w:val="Default"/>
              <w:rPr>
                <w:sz w:val="20"/>
                <w:szCs w:val="20"/>
              </w:rPr>
            </w:pPr>
            <w:r w:rsidRPr="00EC2EFF">
              <w:rPr>
                <w:b/>
                <w:bCs/>
                <w:i/>
                <w:iCs/>
                <w:sz w:val="20"/>
                <w:szCs w:val="20"/>
              </w:rPr>
              <w:t xml:space="preserve">Познавательные УУД </w:t>
            </w:r>
          </w:p>
          <w:p w:rsidR="008411EB" w:rsidRPr="00EC2EFF" w:rsidRDefault="008411EB">
            <w:pPr>
              <w:pStyle w:val="Default"/>
              <w:rPr>
                <w:sz w:val="20"/>
                <w:szCs w:val="20"/>
              </w:rPr>
            </w:pPr>
          </w:p>
        </w:tc>
      </w:tr>
      <w:tr w:rsidR="00F70C85" w:rsidTr="008B77B5">
        <w:tc>
          <w:tcPr>
            <w:tcW w:w="3510" w:type="dxa"/>
            <w:vMerge w:val="restart"/>
          </w:tcPr>
          <w:p w:rsidR="00F70C85" w:rsidRDefault="00F70C85" w:rsidP="00F70C85">
            <w:pPr>
              <w:pStyle w:val="Default"/>
              <w:rPr>
                <w:sz w:val="23"/>
                <w:szCs w:val="23"/>
              </w:rPr>
            </w:pPr>
            <w:r>
              <w:rPr>
                <w:sz w:val="23"/>
                <w:szCs w:val="23"/>
              </w:rPr>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Самостоятельно осуществляет развёрнутый информационный поиск и на его основе формулирует новые учебные и познавательные задачи, находит обобщённые способы решения задач.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Самостоятельно осуществляет развёрнутый информационный поиск и на его основе способен формулировать новые учебные и познавательные задачи, но испытывает затруднения при нахождении обобщённых способов решения задач. </w:t>
            </w:r>
          </w:p>
        </w:tc>
      </w:tr>
      <w:tr w:rsidR="00F70C85" w:rsidTr="008B77B5">
        <w:trPr>
          <w:trHeight w:val="1062"/>
        </w:trPr>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Затрудняется самостоятельно осуществлять расширенный поиск информации. При помощи одноклассников или учителя формулирует новые учебные и познавательные задачи и находит обобщённые способы решения задач. </w:t>
            </w:r>
          </w:p>
        </w:tc>
      </w:tr>
      <w:tr w:rsidR="00F70C85" w:rsidTr="008B77B5">
        <w:tc>
          <w:tcPr>
            <w:tcW w:w="3510" w:type="dxa"/>
            <w:vMerge w:val="restart"/>
          </w:tcPr>
          <w:p w:rsidR="00F70C85" w:rsidRDefault="00F70C85" w:rsidP="008411EB">
            <w:pPr>
              <w:pStyle w:val="Default"/>
              <w:rPr>
                <w:b/>
                <w:bCs/>
                <w:i/>
                <w:iCs/>
                <w:sz w:val="23"/>
                <w:szCs w:val="23"/>
              </w:rPr>
            </w:pPr>
            <w:r>
              <w:rPr>
                <w:sz w:val="23"/>
                <w:szCs w:val="23"/>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225" w:type="dxa"/>
            <w:gridSpan w:val="2"/>
          </w:tcPr>
          <w:p w:rsidR="00F70C85" w:rsidRPr="00EC2EFF" w:rsidRDefault="00F70C85" w:rsidP="008B77B5">
            <w:pPr>
              <w:pStyle w:val="Default"/>
              <w:rPr>
                <w:sz w:val="20"/>
                <w:szCs w:val="20"/>
              </w:rPr>
            </w:pPr>
            <w:r w:rsidRPr="00EC2EFF">
              <w:rPr>
                <w:sz w:val="20"/>
                <w:szCs w:val="20"/>
              </w:rPr>
              <w:t xml:space="preserve">Самостоятельно критически оценивает и интерпретирует информацию с разных позиций. Может распознать и зафиксировать противоречия в различных информационных источниках.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Не всегда критически оценивает и интерпретирует информацию с разных позиций. Затрудняется в распознавании и фиксации противоречий в различных информационных источниках.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Затрудняется самостоятельно оценивать и интерпретировать информацию с разных позиций. Может распознать и зафиксировать противоречия в различных информационных источниках с помощью одноклассников или учителя. </w:t>
            </w:r>
          </w:p>
        </w:tc>
      </w:tr>
      <w:tr w:rsidR="00F70C85" w:rsidTr="008B77B5">
        <w:tc>
          <w:tcPr>
            <w:tcW w:w="3510" w:type="dxa"/>
            <w:vMerge w:val="restart"/>
          </w:tcPr>
          <w:p w:rsidR="00F70C85" w:rsidRDefault="00F70C85" w:rsidP="008411EB">
            <w:pPr>
              <w:pStyle w:val="Default"/>
              <w:rPr>
                <w:b/>
                <w:bCs/>
                <w:i/>
                <w:iCs/>
                <w:sz w:val="23"/>
                <w:szCs w:val="23"/>
              </w:rPr>
            </w:pPr>
            <w:r>
              <w:rPr>
                <w:sz w:val="23"/>
                <w:szCs w:val="23"/>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c>
          <w:tcPr>
            <w:tcW w:w="6225" w:type="dxa"/>
            <w:gridSpan w:val="2"/>
          </w:tcPr>
          <w:p w:rsidR="00F70C85" w:rsidRPr="00EC2EFF" w:rsidRDefault="00F70C85" w:rsidP="008B77B5">
            <w:pPr>
              <w:pStyle w:val="Default"/>
              <w:rPr>
                <w:sz w:val="20"/>
                <w:szCs w:val="20"/>
              </w:rPr>
            </w:pPr>
            <w:r w:rsidRPr="00EC2EFF">
              <w:rPr>
                <w:sz w:val="20"/>
                <w:szCs w:val="20"/>
              </w:rPr>
              <w:t xml:space="preserve">Самостоятельно использует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Не всегда активно использует различные модельно-схематические средства для представления существенных связей и отношений. Испытывает небольшие затруднения в использовании противоречий, выявленных в информационных источниках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Затрудняется использовать различные модельно-схематические средства для представления существенных связей и отношений. Может использовать противоречия, выявленные в информационных источниках, только с помощью учителя или одноклассников </w:t>
            </w:r>
          </w:p>
        </w:tc>
      </w:tr>
      <w:tr w:rsidR="00F70C85" w:rsidTr="008B77B5">
        <w:tc>
          <w:tcPr>
            <w:tcW w:w="3510" w:type="dxa"/>
            <w:vMerge w:val="restart"/>
          </w:tcPr>
          <w:p w:rsidR="00F70C85" w:rsidRDefault="00F70C85" w:rsidP="008411EB">
            <w:pPr>
              <w:pStyle w:val="Default"/>
              <w:rPr>
                <w:b/>
                <w:bCs/>
                <w:i/>
                <w:iCs/>
                <w:sz w:val="23"/>
                <w:szCs w:val="23"/>
              </w:rPr>
            </w:pPr>
            <w:r>
              <w:rPr>
                <w:sz w:val="23"/>
                <w:szCs w:val="23"/>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tc>
        <w:tc>
          <w:tcPr>
            <w:tcW w:w="6225" w:type="dxa"/>
            <w:gridSpan w:val="2"/>
          </w:tcPr>
          <w:p w:rsidR="00F70C85" w:rsidRPr="00EC2EFF" w:rsidRDefault="00F70C85" w:rsidP="008B77B5">
            <w:pPr>
              <w:pStyle w:val="Default"/>
              <w:rPr>
                <w:sz w:val="20"/>
                <w:szCs w:val="20"/>
              </w:rPr>
            </w:pPr>
            <w:r w:rsidRPr="00EC2EFF">
              <w:rPr>
                <w:sz w:val="20"/>
                <w:szCs w:val="20"/>
              </w:rPr>
              <w:t xml:space="preserve">Самостоятельно находит и приводит критические аргументы в отношении действий и суждений другого; спокойно и разумно относится к критическим замечаниям, рассматривает их как ресурс собственного развития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Не всегда может привести критические аргументы в отношении действий и суждений другого. Может спокойно и разумно относиться к критическим замечаниям в отношении собственного суждения.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Не может привести критические аргументы в отношении действий и суждений другого. Не всегда спокойно и разумно относится к критическим замечаниям в отношении собственного суждения </w:t>
            </w:r>
          </w:p>
        </w:tc>
      </w:tr>
      <w:tr w:rsidR="00F70C85" w:rsidTr="008B77B5">
        <w:tc>
          <w:tcPr>
            <w:tcW w:w="3510" w:type="dxa"/>
            <w:vMerge w:val="restart"/>
          </w:tcPr>
          <w:p w:rsidR="00F70C85" w:rsidRDefault="00F70C85" w:rsidP="008411EB">
            <w:pPr>
              <w:pStyle w:val="Default"/>
              <w:rPr>
                <w:b/>
                <w:bCs/>
                <w:i/>
                <w:iCs/>
                <w:sz w:val="23"/>
                <w:szCs w:val="23"/>
              </w:rPr>
            </w:pPr>
            <w:r>
              <w:rPr>
                <w:sz w:val="23"/>
                <w:szCs w:val="23"/>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225" w:type="dxa"/>
            <w:gridSpan w:val="2"/>
          </w:tcPr>
          <w:p w:rsidR="00F70C85" w:rsidRPr="00EC2EFF" w:rsidRDefault="00F70C85" w:rsidP="008B77B5">
            <w:pPr>
              <w:pStyle w:val="Default"/>
              <w:rPr>
                <w:sz w:val="20"/>
                <w:szCs w:val="20"/>
              </w:rPr>
            </w:pPr>
            <w:r w:rsidRPr="00EC2EFF">
              <w:rPr>
                <w:sz w:val="20"/>
                <w:szCs w:val="20"/>
              </w:rPr>
              <w:t>Самостоятельно выходит за рамки учебного предмета и осуществляет целенаправленный поиск возможностей для широкого переноса средств и способов действия</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Не всегда выходит за рамки учебного предмета. Испытывает затруднения в осуществлении целенаправленного поиска возможностей для широкого переноса средств и способов действия</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Затрудняется выходить за рамки учебного предмета. Может осуществлять целенаправленный поиск возможностей для широкого переноса средств и способов действия с помощью учителя или одноклассников</w:t>
            </w:r>
          </w:p>
        </w:tc>
      </w:tr>
      <w:tr w:rsidR="00F70C85" w:rsidTr="008B77B5">
        <w:tc>
          <w:tcPr>
            <w:tcW w:w="3510" w:type="dxa"/>
            <w:vMerge w:val="restart"/>
          </w:tcPr>
          <w:p w:rsidR="00F70C85" w:rsidRDefault="00F70C85" w:rsidP="00F70C85">
            <w:pPr>
              <w:pStyle w:val="Default"/>
              <w:rPr>
                <w:sz w:val="23"/>
                <w:szCs w:val="23"/>
              </w:rPr>
            </w:pPr>
            <w:r>
              <w:rPr>
                <w:sz w:val="23"/>
                <w:szCs w:val="23"/>
              </w:rPr>
              <w:lastRenderedPageBreak/>
              <w:t xml:space="preserve">Выстраивать индивидуальную образовательную траекторию, учитывая ограничения со стороны других участников и ресурсные ограничения. </w:t>
            </w:r>
          </w:p>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Самостоятельно выстраивает индивидуальную образовательную траекторию. Может учитывать ограничения со стороны других участников и ресурсные ограничения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Не всегда критически выстраивает индивидуальную образовательную траекторию. Испытывает затруднения при учете ограничения со стороны других участников и ресурсные ограничения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Затрудняется выстраивать индивидуальную образовательную траекторию. С помощью учителя или одноклассников может учитывать ограничения со стороны других участников и ресурсные ограничения </w:t>
            </w:r>
          </w:p>
        </w:tc>
      </w:tr>
      <w:tr w:rsidR="00F70C85" w:rsidTr="008B77B5">
        <w:tc>
          <w:tcPr>
            <w:tcW w:w="3510" w:type="dxa"/>
            <w:vMerge w:val="restart"/>
          </w:tcPr>
          <w:p w:rsidR="00F70C85" w:rsidRDefault="00F70C85" w:rsidP="008411EB">
            <w:pPr>
              <w:pStyle w:val="Default"/>
              <w:rPr>
                <w:b/>
                <w:bCs/>
                <w:i/>
                <w:iCs/>
                <w:sz w:val="23"/>
                <w:szCs w:val="23"/>
              </w:rPr>
            </w:pPr>
            <w:r>
              <w:rPr>
                <w:sz w:val="23"/>
                <w:szCs w:val="23"/>
              </w:rPr>
              <w:t>Менять и удерживать разные позиции в познавательной деятельности</w:t>
            </w:r>
          </w:p>
        </w:tc>
        <w:tc>
          <w:tcPr>
            <w:tcW w:w="6225" w:type="dxa"/>
            <w:gridSpan w:val="2"/>
          </w:tcPr>
          <w:p w:rsidR="00F70C85" w:rsidRPr="00EC2EFF" w:rsidRDefault="00F70C85" w:rsidP="008B77B5">
            <w:pPr>
              <w:pStyle w:val="Default"/>
              <w:rPr>
                <w:sz w:val="20"/>
                <w:szCs w:val="20"/>
              </w:rPr>
            </w:pPr>
            <w:r w:rsidRPr="00EC2EFF">
              <w:rPr>
                <w:sz w:val="20"/>
                <w:szCs w:val="20"/>
              </w:rPr>
              <w:t xml:space="preserve">Самостоятельно меняет и удерживает разные позиции в познавательной деятельности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Затрудняется менять и удерживать разные позиции в познавательной деятельности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rsidP="008B77B5">
            <w:pPr>
              <w:pStyle w:val="Default"/>
              <w:rPr>
                <w:sz w:val="20"/>
                <w:szCs w:val="20"/>
              </w:rPr>
            </w:pPr>
            <w:r w:rsidRPr="00EC2EFF">
              <w:rPr>
                <w:sz w:val="20"/>
                <w:szCs w:val="20"/>
              </w:rPr>
              <w:t xml:space="preserve">С помощью одноклассников или учителя может менять и удерживать разные позиции в познавательной деятельности </w:t>
            </w:r>
          </w:p>
        </w:tc>
      </w:tr>
      <w:tr w:rsidR="00F70C85" w:rsidTr="008B77B5">
        <w:tc>
          <w:tcPr>
            <w:tcW w:w="9735" w:type="dxa"/>
            <w:gridSpan w:val="3"/>
          </w:tcPr>
          <w:p w:rsidR="00F70C85" w:rsidRPr="00EC2EFF" w:rsidRDefault="00F70C85" w:rsidP="008B77B5">
            <w:pPr>
              <w:pStyle w:val="Default"/>
              <w:rPr>
                <w:sz w:val="20"/>
                <w:szCs w:val="20"/>
              </w:rPr>
            </w:pPr>
            <w:r w:rsidRPr="00EC2EFF">
              <w:rPr>
                <w:b/>
                <w:bCs/>
                <w:i/>
                <w:iCs/>
                <w:sz w:val="20"/>
                <w:szCs w:val="20"/>
              </w:rPr>
              <w:t>Коммуникативные УУД</w:t>
            </w:r>
          </w:p>
        </w:tc>
      </w:tr>
      <w:tr w:rsidR="00F70C85" w:rsidTr="008B77B5">
        <w:tc>
          <w:tcPr>
            <w:tcW w:w="3510" w:type="dxa"/>
            <w:vMerge w:val="restart"/>
          </w:tcPr>
          <w:p w:rsidR="00F70C85" w:rsidRPr="00EC2EFF" w:rsidRDefault="00F70C85" w:rsidP="008411EB">
            <w:pPr>
              <w:pStyle w:val="Default"/>
              <w:rPr>
                <w:sz w:val="23"/>
                <w:szCs w:val="23"/>
              </w:rPr>
            </w:pPr>
            <w:r>
              <w:rPr>
                <w:sz w:val="23"/>
                <w:szCs w:val="23"/>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tc>
        <w:tc>
          <w:tcPr>
            <w:tcW w:w="6225" w:type="dxa"/>
            <w:gridSpan w:val="2"/>
          </w:tcPr>
          <w:p w:rsidR="00F70C85" w:rsidRPr="00EC2EFF" w:rsidRDefault="00F70C85">
            <w:pPr>
              <w:pStyle w:val="Default"/>
              <w:rPr>
                <w:sz w:val="20"/>
                <w:szCs w:val="20"/>
              </w:rPr>
            </w:pPr>
            <w:r w:rsidRPr="00EC2EFF">
              <w:rPr>
                <w:sz w:val="20"/>
                <w:szCs w:val="20"/>
              </w:rPr>
              <w:t xml:space="preserve">Самостоятельно в процессе деловой коммуникации осуществляет выбор партнёров для результативности в совместной деятельности </w:t>
            </w:r>
          </w:p>
        </w:tc>
      </w:tr>
      <w:tr w:rsidR="00F70C85" w:rsidTr="008B77B5">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Умеет сотрудничать как со сверстниками, так и со взрослыми, испытывает затруднения в выборе партнёров для результативного взаимодействия </w:t>
            </w:r>
          </w:p>
        </w:tc>
      </w:tr>
      <w:tr w:rsidR="00F70C85" w:rsidTr="008B77B5">
        <w:trPr>
          <w:trHeight w:val="1579"/>
        </w:trPr>
        <w:tc>
          <w:tcPr>
            <w:tcW w:w="3510" w:type="dxa"/>
            <w:vMerge/>
          </w:tcPr>
          <w:p w:rsidR="00F70C85" w:rsidRDefault="00F70C85" w:rsidP="008411EB">
            <w:pPr>
              <w:pStyle w:val="Default"/>
              <w:rPr>
                <w:b/>
                <w:bCs/>
                <w:i/>
                <w:iCs/>
                <w:sz w:val="23"/>
                <w:szCs w:val="23"/>
              </w:rPr>
            </w:pPr>
          </w:p>
        </w:tc>
        <w:tc>
          <w:tcPr>
            <w:tcW w:w="6225" w:type="dxa"/>
            <w:gridSpan w:val="2"/>
          </w:tcPr>
          <w:p w:rsidR="00F70C85" w:rsidRPr="00EC2EFF" w:rsidRDefault="00F70C85">
            <w:pPr>
              <w:pStyle w:val="Default"/>
              <w:rPr>
                <w:sz w:val="20"/>
                <w:szCs w:val="20"/>
              </w:rPr>
            </w:pPr>
            <w:r w:rsidRPr="00EC2EFF">
              <w:rPr>
                <w:sz w:val="20"/>
                <w:szCs w:val="20"/>
              </w:rPr>
              <w:t xml:space="preserve">Испытывает затруднения в сотрудничестве как со сверстниками, так и со взрослыми, осуществляет выбор партнеров при помощи одноклассников и педагога </w:t>
            </w:r>
          </w:p>
        </w:tc>
      </w:tr>
      <w:tr w:rsidR="008B77B5" w:rsidTr="008B77B5">
        <w:tc>
          <w:tcPr>
            <w:tcW w:w="3510" w:type="dxa"/>
            <w:vMerge w:val="restart"/>
          </w:tcPr>
          <w:p w:rsidR="008B77B5" w:rsidRDefault="008B77B5" w:rsidP="008411EB">
            <w:pPr>
              <w:pStyle w:val="Default"/>
              <w:rPr>
                <w:b/>
                <w:bCs/>
                <w:i/>
                <w:iCs/>
                <w:sz w:val="23"/>
                <w:szCs w:val="23"/>
              </w:rPr>
            </w:pPr>
            <w:r>
              <w:rPr>
                <w:sz w:val="23"/>
                <w:szCs w:val="23"/>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tc>
        <w:tc>
          <w:tcPr>
            <w:tcW w:w="6225" w:type="dxa"/>
            <w:gridSpan w:val="2"/>
          </w:tcPr>
          <w:p w:rsidR="008B77B5" w:rsidRPr="00EC2EFF" w:rsidRDefault="008B77B5" w:rsidP="008B77B5">
            <w:pPr>
              <w:pStyle w:val="Default"/>
              <w:rPr>
                <w:sz w:val="20"/>
                <w:szCs w:val="20"/>
              </w:rPr>
            </w:pPr>
            <w:r w:rsidRPr="00EC2EFF">
              <w:rPr>
                <w:sz w:val="20"/>
                <w:szCs w:val="20"/>
              </w:rPr>
              <w:t xml:space="preserve">Способен в групповой работе быть как руководителем, так и членом команды </w:t>
            </w:r>
          </w:p>
        </w:tc>
      </w:tr>
      <w:tr w:rsidR="008B77B5" w:rsidTr="008B77B5">
        <w:tc>
          <w:tcPr>
            <w:tcW w:w="3510" w:type="dxa"/>
            <w:vMerge/>
          </w:tcPr>
          <w:p w:rsidR="008B77B5" w:rsidRDefault="008B77B5" w:rsidP="008411EB">
            <w:pPr>
              <w:pStyle w:val="Default"/>
              <w:rPr>
                <w:b/>
                <w:bCs/>
                <w:i/>
                <w:iCs/>
                <w:sz w:val="23"/>
                <w:szCs w:val="23"/>
              </w:rPr>
            </w:pPr>
          </w:p>
        </w:tc>
        <w:tc>
          <w:tcPr>
            <w:tcW w:w="6225" w:type="dxa"/>
            <w:gridSpan w:val="2"/>
          </w:tcPr>
          <w:p w:rsidR="008B77B5" w:rsidRPr="00EC2EFF" w:rsidRDefault="008B77B5" w:rsidP="008B77B5">
            <w:pPr>
              <w:pStyle w:val="Default"/>
              <w:rPr>
                <w:sz w:val="20"/>
                <w:szCs w:val="20"/>
              </w:rPr>
            </w:pPr>
            <w:r w:rsidRPr="00EC2EFF">
              <w:rPr>
                <w:sz w:val="20"/>
                <w:szCs w:val="20"/>
              </w:rPr>
              <w:t xml:space="preserve">При осуществлении групповой работы является членом команды, не берет на себя инициативу. </w:t>
            </w:r>
          </w:p>
        </w:tc>
      </w:tr>
      <w:tr w:rsidR="008B77B5" w:rsidTr="008B77B5">
        <w:tc>
          <w:tcPr>
            <w:tcW w:w="3510" w:type="dxa"/>
            <w:vMerge/>
          </w:tcPr>
          <w:p w:rsidR="008B77B5" w:rsidRDefault="008B77B5" w:rsidP="008411EB">
            <w:pPr>
              <w:pStyle w:val="Default"/>
              <w:rPr>
                <w:b/>
                <w:bCs/>
                <w:i/>
                <w:iCs/>
                <w:sz w:val="23"/>
                <w:szCs w:val="23"/>
              </w:rPr>
            </w:pPr>
          </w:p>
        </w:tc>
        <w:tc>
          <w:tcPr>
            <w:tcW w:w="6225" w:type="dxa"/>
            <w:gridSpan w:val="2"/>
          </w:tcPr>
          <w:p w:rsidR="008B77B5" w:rsidRPr="00EC2EFF" w:rsidRDefault="008B77B5" w:rsidP="008B77B5">
            <w:pPr>
              <w:pStyle w:val="Default"/>
              <w:rPr>
                <w:sz w:val="20"/>
                <w:szCs w:val="20"/>
              </w:rPr>
            </w:pPr>
            <w:r w:rsidRPr="00EC2EFF">
              <w:rPr>
                <w:sz w:val="20"/>
                <w:szCs w:val="20"/>
              </w:rPr>
              <w:t xml:space="preserve">Испытывает затруднения при выборе роли в команде, осуществляет работу в группе при помощи одноклассников или учителя. </w:t>
            </w:r>
          </w:p>
        </w:tc>
      </w:tr>
      <w:tr w:rsidR="008B77B5" w:rsidTr="008B77B5">
        <w:tc>
          <w:tcPr>
            <w:tcW w:w="3510" w:type="dxa"/>
            <w:vMerge w:val="restart"/>
          </w:tcPr>
          <w:p w:rsidR="008B77B5" w:rsidRDefault="008B77B5" w:rsidP="008411EB">
            <w:pPr>
              <w:pStyle w:val="Default"/>
              <w:rPr>
                <w:b/>
                <w:bCs/>
                <w:i/>
                <w:iCs/>
                <w:sz w:val="23"/>
                <w:szCs w:val="23"/>
              </w:rPr>
            </w:pPr>
            <w:r>
              <w:rPr>
                <w:sz w:val="23"/>
                <w:szCs w:val="23"/>
              </w:rPr>
              <w:t>Координировать и выполнять работу в условиях реального, виртуального и комбинированного взаимодействия;</w:t>
            </w:r>
          </w:p>
        </w:tc>
        <w:tc>
          <w:tcPr>
            <w:tcW w:w="6225" w:type="dxa"/>
            <w:gridSpan w:val="2"/>
          </w:tcPr>
          <w:p w:rsidR="008B77B5" w:rsidRPr="00EC2EFF" w:rsidRDefault="008B77B5" w:rsidP="008B77B5">
            <w:pPr>
              <w:pStyle w:val="Default"/>
              <w:rPr>
                <w:sz w:val="20"/>
                <w:szCs w:val="20"/>
              </w:rPr>
            </w:pPr>
            <w:r w:rsidRPr="00EC2EFF">
              <w:rPr>
                <w:sz w:val="20"/>
                <w:szCs w:val="20"/>
              </w:rPr>
              <w:t>Самостоятельно организует, корректирует, аргументирует работу в разных условиях взаимодействия.</w:t>
            </w:r>
          </w:p>
        </w:tc>
      </w:tr>
      <w:tr w:rsidR="008B77B5" w:rsidTr="008B77B5">
        <w:tc>
          <w:tcPr>
            <w:tcW w:w="3510" w:type="dxa"/>
            <w:vMerge/>
          </w:tcPr>
          <w:p w:rsidR="008B77B5" w:rsidRDefault="008B77B5" w:rsidP="008411EB">
            <w:pPr>
              <w:pStyle w:val="Default"/>
              <w:rPr>
                <w:b/>
                <w:bCs/>
                <w:i/>
                <w:iCs/>
                <w:sz w:val="23"/>
                <w:szCs w:val="23"/>
              </w:rPr>
            </w:pPr>
          </w:p>
        </w:tc>
        <w:tc>
          <w:tcPr>
            <w:tcW w:w="6225" w:type="dxa"/>
            <w:gridSpan w:val="2"/>
          </w:tcPr>
          <w:p w:rsidR="008B77B5" w:rsidRPr="00EC2EFF" w:rsidRDefault="008B77B5" w:rsidP="008B77B5">
            <w:pPr>
              <w:pStyle w:val="Default"/>
              <w:rPr>
                <w:sz w:val="20"/>
                <w:szCs w:val="20"/>
              </w:rPr>
            </w:pPr>
            <w:r w:rsidRPr="00EC2EFF">
              <w:rPr>
                <w:sz w:val="20"/>
                <w:szCs w:val="20"/>
              </w:rPr>
              <w:t>Испытывает затруднения в аргументации, координировании своей работы в разных условиях взаимодействия</w:t>
            </w:r>
          </w:p>
        </w:tc>
      </w:tr>
      <w:tr w:rsidR="008B77B5" w:rsidTr="008B77B5">
        <w:tc>
          <w:tcPr>
            <w:tcW w:w="3510" w:type="dxa"/>
            <w:vMerge/>
          </w:tcPr>
          <w:p w:rsidR="008B77B5" w:rsidRDefault="008B77B5" w:rsidP="008411EB">
            <w:pPr>
              <w:pStyle w:val="Default"/>
              <w:rPr>
                <w:b/>
                <w:bCs/>
                <w:i/>
                <w:iCs/>
                <w:sz w:val="23"/>
                <w:szCs w:val="23"/>
              </w:rPr>
            </w:pPr>
          </w:p>
        </w:tc>
        <w:tc>
          <w:tcPr>
            <w:tcW w:w="6225" w:type="dxa"/>
            <w:gridSpan w:val="2"/>
          </w:tcPr>
          <w:p w:rsidR="008B77B5" w:rsidRPr="00EC2EFF" w:rsidRDefault="008B77B5" w:rsidP="008B77B5">
            <w:pPr>
              <w:pStyle w:val="Default"/>
              <w:rPr>
                <w:sz w:val="20"/>
                <w:szCs w:val="20"/>
              </w:rPr>
            </w:pPr>
            <w:r w:rsidRPr="00EC2EFF">
              <w:rPr>
                <w:sz w:val="20"/>
                <w:szCs w:val="20"/>
              </w:rPr>
              <w:t>Выполняет работу в разных условиях взаимодействия под руководством одноклассников или учителя</w:t>
            </w:r>
          </w:p>
        </w:tc>
      </w:tr>
      <w:tr w:rsidR="00364147" w:rsidTr="008B77B5">
        <w:tc>
          <w:tcPr>
            <w:tcW w:w="3510" w:type="dxa"/>
            <w:vMerge w:val="restart"/>
          </w:tcPr>
          <w:p w:rsidR="00364147" w:rsidRDefault="00364147" w:rsidP="008411EB">
            <w:pPr>
              <w:pStyle w:val="Default"/>
              <w:rPr>
                <w:b/>
                <w:bCs/>
                <w:i/>
                <w:iCs/>
                <w:sz w:val="23"/>
                <w:szCs w:val="23"/>
              </w:rPr>
            </w:pPr>
            <w:r>
              <w:rPr>
                <w:sz w:val="23"/>
                <w:szCs w:val="23"/>
              </w:rPr>
              <w:t>Развернуто, логично и точно излагать свою точку зрения с использованием адекватных (устных и письменных) языковых средств</w:t>
            </w:r>
          </w:p>
        </w:tc>
        <w:tc>
          <w:tcPr>
            <w:tcW w:w="6225" w:type="dxa"/>
            <w:gridSpan w:val="2"/>
          </w:tcPr>
          <w:p w:rsidR="00364147" w:rsidRPr="00EC2EFF" w:rsidRDefault="00364147" w:rsidP="008B77B5">
            <w:pPr>
              <w:pStyle w:val="Default"/>
              <w:rPr>
                <w:sz w:val="20"/>
                <w:szCs w:val="20"/>
              </w:rPr>
            </w:pPr>
            <w:r w:rsidRPr="00EC2EFF">
              <w:rPr>
                <w:sz w:val="20"/>
                <w:szCs w:val="20"/>
              </w:rPr>
              <w:t>Излагает свою точку зрения, владеет диалогической и монологической формой коммуникаций</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8B77B5">
            <w:pPr>
              <w:pStyle w:val="Default"/>
              <w:rPr>
                <w:sz w:val="20"/>
                <w:szCs w:val="20"/>
              </w:rPr>
            </w:pPr>
            <w:r w:rsidRPr="00EC2EFF">
              <w:rPr>
                <w:sz w:val="20"/>
                <w:szCs w:val="20"/>
              </w:rPr>
              <w:t>Не всегда умеет аргументировать свою точку зрения, задавать вопросы</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8B77B5">
            <w:pPr>
              <w:pStyle w:val="Default"/>
              <w:rPr>
                <w:sz w:val="20"/>
                <w:szCs w:val="20"/>
              </w:rPr>
            </w:pPr>
            <w:r w:rsidRPr="00EC2EFF">
              <w:rPr>
                <w:sz w:val="20"/>
                <w:szCs w:val="20"/>
              </w:rPr>
              <w:t>Слабо использует диалоговые приемы речи, адекватные языковые средства, слабо аргументирует и отстаивает свою точку зрения</w:t>
            </w:r>
          </w:p>
        </w:tc>
      </w:tr>
      <w:tr w:rsidR="00364147" w:rsidTr="008B77B5">
        <w:tc>
          <w:tcPr>
            <w:tcW w:w="3510" w:type="dxa"/>
            <w:vMerge w:val="restart"/>
          </w:tcPr>
          <w:p w:rsidR="00364147" w:rsidRDefault="00364147" w:rsidP="00364147">
            <w:pPr>
              <w:pStyle w:val="Default"/>
              <w:rPr>
                <w:sz w:val="23"/>
                <w:szCs w:val="23"/>
              </w:rPr>
            </w:pPr>
            <w:r>
              <w:rPr>
                <w:sz w:val="23"/>
                <w:szCs w:val="23"/>
              </w:rPr>
              <w:t xml:space="preserve">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Самостоятельно выстраивает деловую образовательную коммуникацию, следуя морально-этическим и психологическим принципам общения, избегая конфликтных ситуаций.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Стремится избегать конфликтных ситуаций, выстраивая деловую образовательную коммуникацию.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Не проявляет способность к выстраиванию деловой образовательной коммуникации, проявляет конфликтность. </w:t>
            </w:r>
          </w:p>
        </w:tc>
      </w:tr>
      <w:tr w:rsidR="00364147" w:rsidTr="00EC2EFF">
        <w:tc>
          <w:tcPr>
            <w:tcW w:w="9735" w:type="dxa"/>
            <w:gridSpan w:val="3"/>
          </w:tcPr>
          <w:p w:rsidR="00364147" w:rsidRPr="00866B6D" w:rsidRDefault="00A07EA9" w:rsidP="008B77B5">
            <w:pPr>
              <w:pStyle w:val="Default"/>
              <w:rPr>
                <w:b/>
                <w:sz w:val="20"/>
                <w:szCs w:val="20"/>
              </w:rPr>
            </w:pPr>
            <w:r w:rsidRPr="00866B6D">
              <w:rPr>
                <w:b/>
                <w:sz w:val="23"/>
                <w:szCs w:val="23"/>
              </w:rPr>
              <w:t>Личностные УУД</w:t>
            </w:r>
          </w:p>
        </w:tc>
      </w:tr>
      <w:tr w:rsidR="00364147" w:rsidTr="008B77B5">
        <w:tc>
          <w:tcPr>
            <w:tcW w:w="3510" w:type="dxa"/>
            <w:vMerge w:val="restart"/>
          </w:tcPr>
          <w:p w:rsidR="00364147" w:rsidRDefault="00364147" w:rsidP="008411EB">
            <w:pPr>
              <w:pStyle w:val="Default"/>
              <w:rPr>
                <w:b/>
                <w:bCs/>
                <w:i/>
                <w:iCs/>
                <w:sz w:val="23"/>
                <w:szCs w:val="23"/>
              </w:rPr>
            </w:pPr>
            <w:r>
              <w:rPr>
                <w:sz w:val="23"/>
                <w:szCs w:val="23"/>
              </w:rPr>
              <w:t xml:space="preserve">Личностные результаты в сфере </w:t>
            </w:r>
            <w:r>
              <w:rPr>
                <w:sz w:val="23"/>
                <w:szCs w:val="23"/>
              </w:rPr>
              <w:lastRenderedPageBreak/>
              <w:t>отношений обучающихся к себе, к своему здоровью, к познанию себя</w:t>
            </w:r>
          </w:p>
        </w:tc>
        <w:tc>
          <w:tcPr>
            <w:tcW w:w="6225" w:type="dxa"/>
            <w:gridSpan w:val="2"/>
          </w:tcPr>
          <w:p w:rsidR="00364147" w:rsidRPr="00EC2EFF" w:rsidRDefault="00364147" w:rsidP="008B77B5">
            <w:pPr>
              <w:pStyle w:val="Default"/>
              <w:rPr>
                <w:sz w:val="20"/>
                <w:szCs w:val="20"/>
              </w:rPr>
            </w:pPr>
            <w:r w:rsidRPr="00EC2EFF">
              <w:rPr>
                <w:sz w:val="20"/>
                <w:szCs w:val="20"/>
              </w:rPr>
              <w:lastRenderedPageBreak/>
              <w:t xml:space="preserve">Показывает готовность к личностному самоопределению, </w:t>
            </w:r>
            <w:r w:rsidRPr="00EC2EFF">
              <w:rPr>
                <w:sz w:val="20"/>
                <w:szCs w:val="20"/>
              </w:rPr>
              <w:lastRenderedPageBreak/>
              <w:t>саморазвитию и самовоспитанию. Учащийся способен самостоятельно ставить цели и строить жизненные планы. Открыто выражает и отстаивает свою позицию, ответственно и творчески подходит к своей деятельности. Ведёт здоровый и безопасный образ жизни</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Проявляет интерес к личностному самоопределению, саморазвитию и самовоспитанию. Испытывает затруднения в постановке целей и жизненных планов. Не всегда открыто выражает и отстаивает свою позицию, творчески и ответственно подходит к своей деятельности. Стремится к здоровому и безопасному образу жизни.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Не проявляет готовность к личностному самоопределению, саморазвитию и самовоспитанию, не способен ставить цели и строить жизненные планы. Не проявляет активности к самостоятельной, творческой, ответственной деятельности, не выражает и не отстаивает свою позицию. Не стремится выполнять ценности здорового и безопасного образа жизни. </w:t>
            </w:r>
          </w:p>
        </w:tc>
      </w:tr>
      <w:tr w:rsidR="00364147" w:rsidTr="008B77B5">
        <w:tc>
          <w:tcPr>
            <w:tcW w:w="3510" w:type="dxa"/>
            <w:vMerge w:val="restart"/>
          </w:tcPr>
          <w:p w:rsidR="00364147" w:rsidRDefault="00364147" w:rsidP="00364147">
            <w:pPr>
              <w:pStyle w:val="Default"/>
              <w:rPr>
                <w:sz w:val="23"/>
                <w:szCs w:val="23"/>
              </w:rPr>
            </w:pPr>
            <w:r>
              <w:rPr>
                <w:sz w:val="23"/>
                <w:szCs w:val="23"/>
              </w:rPr>
              <w:t xml:space="preserve">Личностные результаты в сфере отношений обучающихся к России как к Родине (Отечеству) </w:t>
            </w:r>
          </w:p>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Осознает российскую идентичность, готов служению Отечеству, его защите. Проявляет уважение к своему народу, людям другой национальности, к русскому языку, к государственным символам.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Осознает российскую идентичность, выражает готовность к служению Отечеству, его защите. Не всегда проявляет уважение к людям другой национальности, к русскому языку, к государственным символам.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Осознает российскую идентичность, не выражает готовности к служению Отечеству, его защите. Не проявляет уважение к людям другой национальности, к русскому языку, к государственным символам. </w:t>
            </w:r>
          </w:p>
        </w:tc>
      </w:tr>
      <w:tr w:rsidR="00364147" w:rsidTr="008B77B5">
        <w:tc>
          <w:tcPr>
            <w:tcW w:w="3510" w:type="dxa"/>
            <w:vMerge w:val="restart"/>
          </w:tcPr>
          <w:p w:rsidR="00364147" w:rsidRDefault="00364147" w:rsidP="008411EB">
            <w:pPr>
              <w:pStyle w:val="Default"/>
              <w:rPr>
                <w:b/>
                <w:bCs/>
                <w:i/>
                <w:iCs/>
                <w:sz w:val="23"/>
                <w:szCs w:val="23"/>
              </w:rPr>
            </w:pPr>
            <w:r>
              <w:rPr>
                <w:sz w:val="23"/>
                <w:szCs w:val="23"/>
              </w:rPr>
              <w:t>Личностные результаты в сфере отношений обучающихся к закону, государству и к гражданскому обществу</w:t>
            </w:r>
          </w:p>
        </w:tc>
        <w:tc>
          <w:tcPr>
            <w:tcW w:w="6225" w:type="dxa"/>
            <w:gridSpan w:val="2"/>
          </w:tcPr>
          <w:p w:rsidR="00364147" w:rsidRPr="00EC2EFF" w:rsidRDefault="00364147" w:rsidP="008B77B5">
            <w:pPr>
              <w:pStyle w:val="Default"/>
              <w:rPr>
                <w:sz w:val="20"/>
                <w:szCs w:val="20"/>
              </w:rPr>
            </w:pPr>
            <w:r w:rsidRPr="00EC2EFF">
              <w:rPr>
                <w:sz w:val="20"/>
                <w:szCs w:val="20"/>
              </w:rPr>
              <w:t>Осознает себя гражданином, имеет активную сформированную гражданскую позицию, готовность к участию в общественной жизни. Проявляет готовность к осуществлению собственных прав и свобод без нарушения прав, и свобод других лиц, готов отстаивать собственные права и свободы человека и гражданина согласно общепризнанным принципам. Привержен идеям интернационализма, дружбы, равенства, взаимопомощи народов. Готов противостоять идеологии экстремизма, национализма, ксенофобии, дискриминации по различным признакам.</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Осознает себя гражданином, имеет пассивную, не сформированную гражданскую позицию. Стремится к осуществлению собственных прав и свобод без нарушения прав, и свобод других лиц, но не всегда отстаивает собственные права согласно общепризнанным принципам. Приемлет идеи интернационализма, дружбы, равенства, взаимопомощи народов, но не всегда проявляет уважение к людям другой национальности. Стремится противостоять идеологии экстремизма, национализма, ксенофобии, дискриминации по различным признакам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Осознает себя гражданином, но имеет пассивную, не сформированную гражданскую позицию. Не стремится к осуществлению собственных прав и свобод без нарушения прав, и свобод других лиц, не всегда отстаивает собственные права согласно общепризнанным принципам. Не приемлет идеи интернационализма, дружбы, равенства, взаимопомощи народов. Не проявляет уважение к людям другой национальности. Не готов противостоять идеологии экстремизма, национализма, ксенофобии, дискриминации по различным признакам </w:t>
            </w:r>
          </w:p>
        </w:tc>
      </w:tr>
      <w:tr w:rsidR="00364147" w:rsidTr="008B77B5">
        <w:tc>
          <w:tcPr>
            <w:tcW w:w="3510" w:type="dxa"/>
            <w:vMerge w:val="restart"/>
          </w:tcPr>
          <w:p w:rsidR="00364147" w:rsidRDefault="00364147" w:rsidP="00364147">
            <w:pPr>
              <w:pStyle w:val="Default"/>
              <w:rPr>
                <w:sz w:val="23"/>
                <w:szCs w:val="23"/>
              </w:rPr>
            </w:pPr>
            <w:r>
              <w:rPr>
                <w:sz w:val="23"/>
                <w:szCs w:val="23"/>
              </w:rPr>
              <w:t xml:space="preserve">Личностные результаты в сфере отношений обучающихся с окружающими людьми </w:t>
            </w:r>
          </w:p>
          <w:p w:rsidR="00364147" w:rsidRDefault="00364147" w:rsidP="00364147">
            <w:pPr>
              <w:rPr>
                <w:rFonts w:ascii="Times New Roman" w:hAnsi="Times New Roman" w:cs="Times New Roman"/>
                <w:sz w:val="24"/>
                <w:szCs w:val="24"/>
              </w:rPr>
            </w:pPr>
          </w:p>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Проявляет толерантность, обладает способностью вести диалог с другими людьми, сотрудничать. Уважительно и доброжелательно относится к другому человеку, его мнению, способен к сопереживанию. Сформировано бережное, ответственное и компетентное отношение к физическому и психологическому здоровью других людей, умение оказывать первую помощь; имеет сформированную нравственную позицию.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Проявляет уважение к другим людям. Понимает и принимает </w:t>
            </w:r>
            <w:r w:rsidRPr="00EC2EFF">
              <w:rPr>
                <w:sz w:val="20"/>
                <w:szCs w:val="20"/>
              </w:rPr>
              <w:lastRenderedPageBreak/>
              <w:t xml:space="preserve">возможность человека быть самим собой и принимать самостоятельные решения в самых разных ситуациях. Не до конца сформирована нравственная позиция, бережное, ответственное и компетентное отношение к физическому и психологическому здоровью других людей.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 xml:space="preserve">Не проявляет уважение к другим людям. Не принимает возможность человека быть самим собой. Нравственная позиция не сформирована. </w:t>
            </w:r>
          </w:p>
        </w:tc>
      </w:tr>
      <w:tr w:rsidR="00364147" w:rsidTr="008B77B5">
        <w:tc>
          <w:tcPr>
            <w:tcW w:w="3510" w:type="dxa"/>
            <w:vMerge w:val="restart"/>
          </w:tcPr>
          <w:p w:rsidR="00364147" w:rsidRDefault="00364147" w:rsidP="008411EB">
            <w:pPr>
              <w:pStyle w:val="Default"/>
              <w:rPr>
                <w:b/>
                <w:bCs/>
                <w:i/>
                <w:iCs/>
                <w:sz w:val="23"/>
                <w:szCs w:val="23"/>
              </w:rPr>
            </w:pPr>
            <w:r>
              <w:rPr>
                <w:sz w:val="23"/>
                <w:szCs w:val="23"/>
              </w:rPr>
              <w:t>Личностные результаты в сфере отношений обучающихся к</w:t>
            </w:r>
          </w:p>
        </w:tc>
        <w:tc>
          <w:tcPr>
            <w:tcW w:w="6225" w:type="dxa"/>
            <w:gridSpan w:val="2"/>
          </w:tcPr>
          <w:p w:rsidR="00364147" w:rsidRPr="00EC2EFF" w:rsidRDefault="00364147" w:rsidP="00EC2EFF">
            <w:pPr>
              <w:pStyle w:val="Default"/>
              <w:rPr>
                <w:sz w:val="20"/>
                <w:szCs w:val="20"/>
              </w:rPr>
            </w:pPr>
            <w:r w:rsidRPr="00EC2EFF">
              <w:rPr>
                <w:sz w:val="20"/>
                <w:szCs w:val="20"/>
              </w:rPr>
              <w:t>Обладает мировоззрением, соответствующим современному уровню развития науки, готов к научно-техническому творчеству и непрерывному образованию. Сформирована экологическая культура.</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Не в полной мере обладает мировоззрением, соответствующим современному уровню развития науки, стремится научно-техническому творчеству и непрерывному образованию. Не до конца сформирована экологическая культура и эстетическое отношение к миру.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Не обладает мировоззрением, соответствующим современному уровню развития науки, готов к научно-техническому творчеству и непрерывному образованию. Не сформирована экологическая культура. Не обладает умениями и навыками разумного природопользования, эстетического отношения к миру </w:t>
            </w:r>
          </w:p>
        </w:tc>
      </w:tr>
      <w:tr w:rsidR="00364147" w:rsidTr="008B77B5">
        <w:tc>
          <w:tcPr>
            <w:tcW w:w="3510" w:type="dxa"/>
            <w:vMerge w:val="restart"/>
          </w:tcPr>
          <w:p w:rsidR="00364147" w:rsidRDefault="00364147" w:rsidP="008411EB">
            <w:pPr>
              <w:pStyle w:val="Default"/>
              <w:rPr>
                <w:b/>
                <w:bCs/>
                <w:i/>
                <w:iCs/>
                <w:sz w:val="23"/>
                <w:szCs w:val="23"/>
              </w:rPr>
            </w:pPr>
            <w:r>
              <w:rPr>
                <w:sz w:val="23"/>
                <w:szCs w:val="23"/>
              </w:rPr>
              <w:t>Личностные результаты в сфере отношений обучающихся к семье и родителям, в том числе подготовка к семейной жизни</w:t>
            </w:r>
          </w:p>
        </w:tc>
        <w:tc>
          <w:tcPr>
            <w:tcW w:w="6225" w:type="dxa"/>
            <w:gridSpan w:val="2"/>
          </w:tcPr>
          <w:p w:rsidR="00364147" w:rsidRPr="00EC2EFF" w:rsidRDefault="00364147" w:rsidP="00EC2EFF">
            <w:pPr>
              <w:pStyle w:val="Default"/>
              <w:rPr>
                <w:sz w:val="20"/>
                <w:szCs w:val="20"/>
              </w:rPr>
            </w:pPr>
            <w:r w:rsidRPr="00EC2EFF">
              <w:rPr>
                <w:sz w:val="20"/>
                <w:szCs w:val="20"/>
              </w:rPr>
              <w:t>Проявляет ответственное отношение к созданию семьи на основе принятия ценностей семейной жизни, положительного образа семьи, интериоризации традиционных семейных ценностей. Уважительно относится к родителям</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Проявляет интересы к созданию семьи, но не все ценности семейной жизни считает актуальными.</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rsidP="00EC2EFF">
            <w:pPr>
              <w:pStyle w:val="Default"/>
              <w:rPr>
                <w:sz w:val="20"/>
                <w:szCs w:val="20"/>
              </w:rPr>
            </w:pPr>
            <w:r w:rsidRPr="00EC2EFF">
              <w:rPr>
                <w:sz w:val="20"/>
                <w:szCs w:val="20"/>
              </w:rPr>
              <w:t>Не проявляет интереса к теме «Семья».</w:t>
            </w:r>
          </w:p>
        </w:tc>
      </w:tr>
      <w:tr w:rsidR="00364147" w:rsidTr="008B77B5">
        <w:tc>
          <w:tcPr>
            <w:tcW w:w="3510" w:type="dxa"/>
            <w:vMerge w:val="restart"/>
          </w:tcPr>
          <w:p w:rsidR="00364147" w:rsidRDefault="00364147" w:rsidP="00364147">
            <w:pPr>
              <w:pStyle w:val="Default"/>
              <w:rPr>
                <w:sz w:val="23"/>
                <w:szCs w:val="23"/>
              </w:rPr>
            </w:pPr>
            <w:r>
              <w:rPr>
                <w:sz w:val="23"/>
                <w:szCs w:val="23"/>
              </w:rPr>
              <w:t xml:space="preserve">Личностные результаты в сфере отношения обучающихся к труду, в сфере социально-экономических отношений </w:t>
            </w:r>
          </w:p>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Самостоятельно и осознанно подходит к выбору будущей профессии. Проявляет готовность к любой трудовой деятельности, уважение к труду и людям труда, включая обучение и выполнение домашних обязанностей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Проявляет интерес к выбору будущей профессии. Не все виды трудовой деятельности готов выполнить. Проявляет уважение только к защите своей собственности </w:t>
            </w:r>
          </w:p>
        </w:tc>
      </w:tr>
      <w:tr w:rsidR="00364147" w:rsidTr="008B77B5">
        <w:tc>
          <w:tcPr>
            <w:tcW w:w="3510" w:type="dxa"/>
            <w:vMerge/>
          </w:tcPr>
          <w:p w:rsidR="00364147" w:rsidRDefault="00364147" w:rsidP="008411EB">
            <w:pPr>
              <w:pStyle w:val="Default"/>
              <w:rPr>
                <w:b/>
                <w:bCs/>
                <w:i/>
                <w:iCs/>
                <w:sz w:val="23"/>
                <w:szCs w:val="23"/>
              </w:rPr>
            </w:pPr>
          </w:p>
        </w:tc>
        <w:tc>
          <w:tcPr>
            <w:tcW w:w="6225" w:type="dxa"/>
            <w:gridSpan w:val="2"/>
          </w:tcPr>
          <w:p w:rsidR="00364147" w:rsidRPr="00EC2EFF" w:rsidRDefault="00364147">
            <w:pPr>
              <w:pStyle w:val="Default"/>
              <w:rPr>
                <w:sz w:val="20"/>
                <w:szCs w:val="20"/>
              </w:rPr>
            </w:pPr>
            <w:r w:rsidRPr="00EC2EFF">
              <w:rPr>
                <w:sz w:val="20"/>
                <w:szCs w:val="20"/>
              </w:rPr>
              <w:t xml:space="preserve">Не задумывается о выборе будущей профессии. Отказывается от выполнения трудовой деятельности </w:t>
            </w:r>
          </w:p>
        </w:tc>
      </w:tr>
      <w:tr w:rsidR="00EC2EFF" w:rsidTr="008B77B5">
        <w:tc>
          <w:tcPr>
            <w:tcW w:w="3510" w:type="dxa"/>
            <w:vMerge w:val="restart"/>
          </w:tcPr>
          <w:p w:rsidR="00EC2EFF" w:rsidRDefault="00EC2EFF" w:rsidP="008411EB">
            <w:pPr>
              <w:pStyle w:val="Default"/>
              <w:rPr>
                <w:b/>
                <w:bCs/>
                <w:i/>
                <w:iCs/>
                <w:sz w:val="23"/>
                <w:szCs w:val="23"/>
              </w:rPr>
            </w:pPr>
            <w:r>
              <w:rPr>
                <w:sz w:val="23"/>
                <w:szCs w:val="23"/>
              </w:rPr>
              <w:t>Личностные результаты в сфере физического, психологического, социального и академического благополучия обучающихся</w:t>
            </w:r>
          </w:p>
        </w:tc>
        <w:tc>
          <w:tcPr>
            <w:tcW w:w="6225" w:type="dxa"/>
            <w:gridSpan w:val="2"/>
          </w:tcPr>
          <w:p w:rsidR="00EC2EFF" w:rsidRPr="00EC2EFF" w:rsidRDefault="00EC2EFF">
            <w:pPr>
              <w:pStyle w:val="Default"/>
              <w:rPr>
                <w:sz w:val="20"/>
                <w:szCs w:val="20"/>
              </w:rPr>
            </w:pPr>
            <w:r w:rsidRPr="00EC2EFF">
              <w:rPr>
                <w:sz w:val="20"/>
                <w:szCs w:val="20"/>
              </w:rPr>
              <w:t xml:space="preserve">Учащийся физически, эмоционально, психологически, социально благополучен в жизни образовательной организации. Ощущает свою безопасность и психологический комфорт, информационную безопасность. </w:t>
            </w:r>
          </w:p>
        </w:tc>
      </w:tr>
      <w:tr w:rsidR="00EC2EFF" w:rsidTr="008B77B5">
        <w:tc>
          <w:tcPr>
            <w:tcW w:w="3510" w:type="dxa"/>
            <w:vMerge/>
          </w:tcPr>
          <w:p w:rsidR="00EC2EFF" w:rsidRDefault="00EC2EFF" w:rsidP="008411EB">
            <w:pPr>
              <w:pStyle w:val="Default"/>
              <w:rPr>
                <w:b/>
                <w:bCs/>
                <w:i/>
                <w:iCs/>
                <w:sz w:val="23"/>
                <w:szCs w:val="23"/>
              </w:rPr>
            </w:pPr>
          </w:p>
        </w:tc>
        <w:tc>
          <w:tcPr>
            <w:tcW w:w="6225" w:type="dxa"/>
            <w:gridSpan w:val="2"/>
          </w:tcPr>
          <w:p w:rsidR="00EC2EFF" w:rsidRPr="00EC2EFF" w:rsidRDefault="00EC2EFF">
            <w:pPr>
              <w:pStyle w:val="Default"/>
              <w:rPr>
                <w:sz w:val="20"/>
                <w:szCs w:val="20"/>
              </w:rPr>
            </w:pPr>
            <w:r w:rsidRPr="00EC2EFF">
              <w:rPr>
                <w:sz w:val="20"/>
                <w:szCs w:val="20"/>
              </w:rPr>
              <w:t xml:space="preserve">Учащийся не всегда ощущает физическое, эмоционально-психологическое, социальное благополучие в жизни образовательной организации. Не в полной мере ощущает свою безопасность и психологический комфорт, информационную безопасность. </w:t>
            </w:r>
          </w:p>
        </w:tc>
      </w:tr>
      <w:tr w:rsidR="00EC2EFF" w:rsidTr="008B77B5">
        <w:tc>
          <w:tcPr>
            <w:tcW w:w="3510" w:type="dxa"/>
            <w:vMerge/>
          </w:tcPr>
          <w:p w:rsidR="00EC2EFF" w:rsidRDefault="00EC2EFF" w:rsidP="008411EB">
            <w:pPr>
              <w:pStyle w:val="Default"/>
              <w:rPr>
                <w:b/>
                <w:bCs/>
                <w:i/>
                <w:iCs/>
                <w:sz w:val="23"/>
                <w:szCs w:val="23"/>
              </w:rPr>
            </w:pPr>
          </w:p>
        </w:tc>
        <w:tc>
          <w:tcPr>
            <w:tcW w:w="6225" w:type="dxa"/>
            <w:gridSpan w:val="2"/>
          </w:tcPr>
          <w:p w:rsidR="00EC2EFF" w:rsidRPr="00EC2EFF" w:rsidRDefault="00EC2EFF">
            <w:pPr>
              <w:pStyle w:val="Default"/>
              <w:rPr>
                <w:sz w:val="20"/>
                <w:szCs w:val="20"/>
              </w:rPr>
            </w:pPr>
            <w:r w:rsidRPr="00EC2EFF">
              <w:rPr>
                <w:sz w:val="20"/>
                <w:szCs w:val="20"/>
              </w:rPr>
              <w:t xml:space="preserve">Учащийся не ощущает физического, эмоционально-психологического, социального благополучия в жизни образовательной организации. Не чувствует себя в безопасности, не испытывает психологического комфорта и информационной безопасности. </w:t>
            </w:r>
          </w:p>
        </w:tc>
      </w:tr>
    </w:tbl>
    <w:p w:rsidR="00364147" w:rsidRDefault="00364147" w:rsidP="003E4207">
      <w:pPr>
        <w:rPr>
          <w:rFonts w:ascii="Times New Roman" w:hAnsi="Times New Roman" w:cs="Times New Roman"/>
          <w:sz w:val="24"/>
          <w:szCs w:val="24"/>
        </w:rPr>
      </w:pP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Наряду с традиционными формами оценивания метапредметных образовательных результатов на уровне среднего общего образования УУД оцениваются в рамках специально организованных Школой модельных ситуаций, отражающих специфику будущей профессиональной и социальной жизни подростка (все эти формы находятся на стадии апробации):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1.Образовательное событие как формат оценки успешности освоения и применения обучающимися УУД: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lastRenderedPageBreak/>
        <w:t xml:space="preserve">-материал образовательного события носит полидисциплинарный характер -в событии целесообразно обеспечить участие обучающихся разных возрастов и разных типов образовательных организаций и учреждений (техникумов, колледжей, младших курсов вузов и др.);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-в событии могут принимать участие представители бизнеса, государственных структур, педагоги вузов, педагоги образовательных организаций, чьи выпускники принимают участие в образовательном событии;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 т.п.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Основные требования к инструментарию оценки УУД во время реализации оценочного образовательного события: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-для каждого из форматов работы, реализуемых в ходе оценочного образовательного события, педагогам целесообразно разработать самостоятельный инструмент оценки; в качестве инструментов оценки могут быть использованы оценочные листы, экспертные заключения и т.п.;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-правила проведения образовательного события, параметры и критерии оценки каждой формы работы в рамках образовательного оценочного события должны быть известны участникам заранее, до начала события. По возможности, параметры и критерии оценки каждой формы работы обучающихся должны разрабатываться и обсуждаться с самими старшеклассниками;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-каждому параметру оценки (оцениваемому универсальному учебному действию), занесенному в оценочный лист или экспертное заключение, должны соответствовать точные критерии оценки: за что, при каких условиях, исходя из каких принципов ставится то или иное количество баллов;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могут быть использованы те же инструменты (оценочные листы), которые используются для оценки обучающихся экспертами.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2. Защита проекта как формат оценки успешности освоения и применения обучающимися УУД.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Публично должны быть представлены два элемента проектной работы: защита темы проекта (проектной идеи); защита реализованного проекта. На защите темы проекта (проектной идеи) с обучающимся должны быть обсуждены: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lastRenderedPageBreak/>
        <w:t xml:space="preserve">-актуальность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-положительные эффекты от реализации проекта, важные как для самого автора, так и для других людей;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-ресурсы (как материальные, так и нематериальные), необходимые для реализации проекта, возможные источники ресурсов;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-риски реализации проекта и сложности, которые ожидают обучающегося при реализации данного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В результате защиты темы проекта должна произойти (при необходимости) такая корректировка, чтобы проект стал реализуемым и позволил обучающемуся предпринять реальное проектное действие.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На защите реализации проекта обучающийся представляет свой реализованный проект по следующему (примерному) плану: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1.Тема и краткое описание сути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2.Актуальность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3.Положительные эффекты от реализации проекта, которые получат как сам автор, так и другие люди.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4.Ресурсы (материальные и нематериальные), которые были привлечены для реализации проекта, а также источники этих ресурсов. </w:t>
      </w:r>
    </w:p>
    <w:p w:rsidR="008411EB" w:rsidRPr="003E4207" w:rsidRDefault="008411EB" w:rsidP="003E4207">
      <w:pPr>
        <w:rPr>
          <w:rFonts w:ascii="Times New Roman" w:hAnsi="Times New Roman" w:cs="Times New Roman"/>
          <w:sz w:val="24"/>
          <w:szCs w:val="24"/>
        </w:rPr>
      </w:pP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5.Ход реализации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6.Риски реализации проекта и сложности, которые обучающемуся удалось преодолеть в ходе его реализации.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Проектная работа должна быть обеспечена тьюторским (кураторским) сопровождением. В функцию тьютора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Регламент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самими старшеклассниками.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Основные требования к инструментарию оценки сформированности УУД при процедуре защиты реализованного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w:t>
      </w:r>
      <w:r w:rsidRPr="003E4207">
        <w:rPr>
          <w:rFonts w:ascii="Times New Roman" w:hAnsi="Times New Roman" w:cs="Times New Roman"/>
          <w:sz w:val="24"/>
          <w:szCs w:val="24"/>
        </w:rPr>
        <w:lastRenderedPageBreak/>
        <w:t xml:space="preserve">до воплощения; при этом должны учитываться целесообразность, уместность, полнота этих изменений, соотнесенные с сохранением исходного замысла проекта;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-для оценки проектной работы должна быть создана экспертная комиссия, в которую должны обязательно входить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-оценивание производится на основе критериальной модели; 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сама образовательная организация;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-результаты оценивания универсальных учебных действий в формате, принятом образовательной организацией доводятся до сведения обучающихся.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3. Представление учебно-исследовательской работы как формат оценки успешности освоения и применения обучающимися УУД.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Исследовательское направление работы старшеклассников должно носить выраженный научный характер. Для руководства исследовательской работой обучающихся необходимо привлекать специалистов и ученых из различных областей знаний. Возможно выполнение исследовательских работ и проектов обучающимися вне Школы – в лабораториях ВУЗов, исследовательских институтов, колледжей. В случае если нет организационной возможности привлекать специалистов и ученых для руководства проектной и исследовательской работой обучающихся очно, желательно обеспечить дистанционное руководство этой работой (посредством сети Интернет).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Исследовательские проекты могут иметь следующие направления: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-естественнонаучные исследования;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-исследования в гуманитарных областях (в том числе выходящих за рамки школьной программы, например в психологии, социологии);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-экономические исследования;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-социальные исследования;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-научно-технические исследования. </w:t>
      </w:r>
    </w:p>
    <w:p w:rsidR="008411EB" w:rsidRPr="003E4207"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 xml:space="preserve">Требования к исследовательским проектам: постановка задачи, формулировка гипотезы, описание инструментария и регламентов исследования, проведение исследования и интерпретация полученных результатов. </w:t>
      </w:r>
    </w:p>
    <w:p w:rsidR="008411EB" w:rsidRDefault="008411EB" w:rsidP="003E4207">
      <w:pPr>
        <w:rPr>
          <w:rFonts w:ascii="Times New Roman" w:hAnsi="Times New Roman" w:cs="Times New Roman"/>
          <w:sz w:val="24"/>
          <w:szCs w:val="24"/>
        </w:rPr>
      </w:pPr>
      <w:r w:rsidRPr="003E4207">
        <w:rPr>
          <w:rFonts w:ascii="Times New Roman" w:hAnsi="Times New Roman" w:cs="Times New Roman"/>
          <w:sz w:val="24"/>
          <w:szCs w:val="24"/>
        </w:rPr>
        <w:t>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программ в том числе).</w:t>
      </w: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3E4207">
      <w:pPr>
        <w:rPr>
          <w:rFonts w:ascii="Times New Roman" w:hAnsi="Times New Roman" w:cs="Times New Roman"/>
          <w:sz w:val="24"/>
          <w:szCs w:val="24"/>
        </w:rPr>
      </w:pPr>
    </w:p>
    <w:p w:rsidR="00481245" w:rsidRDefault="00481245" w:rsidP="00481245">
      <w:pPr>
        <w:pStyle w:val="Default"/>
        <w:rPr>
          <w:sz w:val="20"/>
          <w:szCs w:val="20"/>
        </w:rPr>
      </w:pPr>
      <w:r>
        <w:t xml:space="preserve">                                                                                                                          приложение</w:t>
      </w:r>
      <w:r w:rsidRPr="00481245">
        <w:rPr>
          <w:sz w:val="20"/>
          <w:szCs w:val="20"/>
        </w:rPr>
        <w:t xml:space="preserve"> </w:t>
      </w:r>
      <w:r>
        <w:rPr>
          <w:sz w:val="20"/>
          <w:szCs w:val="20"/>
        </w:rPr>
        <w:t xml:space="preserve">к Программе развития УУД при получении СОО </w:t>
      </w:r>
    </w:p>
    <w:p w:rsidR="00481245" w:rsidRDefault="00481245" w:rsidP="003E4207">
      <w:pPr>
        <w:rPr>
          <w:rFonts w:ascii="Times New Roman" w:hAnsi="Times New Roman" w:cs="Times New Roman"/>
          <w:sz w:val="24"/>
          <w:szCs w:val="24"/>
        </w:rPr>
      </w:pPr>
    </w:p>
    <w:p w:rsidR="00481245" w:rsidRDefault="00481245" w:rsidP="00481245">
      <w:pPr>
        <w:pStyle w:val="Default"/>
        <w:rPr>
          <w:sz w:val="20"/>
          <w:szCs w:val="20"/>
        </w:rPr>
      </w:pPr>
      <w:r>
        <w:rPr>
          <w:b/>
          <w:bCs/>
          <w:sz w:val="20"/>
          <w:szCs w:val="20"/>
        </w:rPr>
        <w:t xml:space="preserve">ДИАГНОСТИЧЕСКАЯ КАРТА ФОРМИРОВАНИЯ УУД УЧАЩИХСЯ 10-11 КЛАССОВ </w:t>
      </w:r>
    </w:p>
    <w:p w:rsidR="00481245" w:rsidRDefault="00481245" w:rsidP="00481245">
      <w:pPr>
        <w:pStyle w:val="Default"/>
        <w:rPr>
          <w:sz w:val="20"/>
          <w:szCs w:val="20"/>
        </w:rPr>
      </w:pPr>
      <w:r>
        <w:rPr>
          <w:b/>
          <w:bCs/>
          <w:sz w:val="20"/>
          <w:szCs w:val="20"/>
        </w:rPr>
        <w:t>Ф.И. учащегося ______________________________________________________Класс ____________</w:t>
      </w:r>
    </w:p>
    <w:p w:rsidR="00481245" w:rsidRDefault="00481245" w:rsidP="00481245">
      <w:pPr>
        <w:rPr>
          <w:rFonts w:ascii="Times New Roman" w:hAnsi="Times New Roman" w:cs="Times New Roman"/>
          <w:sz w:val="24"/>
          <w:szCs w:val="24"/>
        </w:rPr>
      </w:pPr>
      <w:r>
        <w:rPr>
          <w:b/>
          <w:bCs/>
          <w:sz w:val="20"/>
          <w:szCs w:val="20"/>
        </w:rPr>
        <w:lastRenderedPageBreak/>
        <w:t>Классный руководитель________________________________________________________________</w:t>
      </w:r>
    </w:p>
    <w:tbl>
      <w:tblPr>
        <w:tblStyle w:val="a8"/>
        <w:tblW w:w="9039" w:type="dxa"/>
        <w:tblLook w:val="04A0"/>
      </w:tblPr>
      <w:tblGrid>
        <w:gridCol w:w="2093"/>
        <w:gridCol w:w="1417"/>
        <w:gridCol w:w="2977"/>
        <w:gridCol w:w="1276"/>
        <w:gridCol w:w="1276"/>
      </w:tblGrid>
      <w:tr w:rsidR="00481245" w:rsidTr="00481245">
        <w:tc>
          <w:tcPr>
            <w:tcW w:w="3510" w:type="dxa"/>
            <w:gridSpan w:val="2"/>
          </w:tcPr>
          <w:p w:rsidR="00481245" w:rsidRDefault="00481245" w:rsidP="00481245">
            <w:r>
              <w:t>УУД</w:t>
            </w:r>
          </w:p>
        </w:tc>
        <w:tc>
          <w:tcPr>
            <w:tcW w:w="2977" w:type="dxa"/>
          </w:tcPr>
          <w:p w:rsidR="00481245" w:rsidRDefault="00481245" w:rsidP="00481245">
            <w:r>
              <w:t xml:space="preserve">Критерии </w:t>
            </w:r>
          </w:p>
        </w:tc>
        <w:tc>
          <w:tcPr>
            <w:tcW w:w="2552" w:type="dxa"/>
            <w:gridSpan w:val="2"/>
          </w:tcPr>
          <w:p w:rsidR="00481245" w:rsidRDefault="00481245" w:rsidP="00481245">
            <w:r>
              <w:t>балл /учебный год</w:t>
            </w:r>
          </w:p>
        </w:tc>
      </w:tr>
      <w:tr w:rsidR="00481245" w:rsidRPr="00BF1021" w:rsidTr="00481245">
        <w:tc>
          <w:tcPr>
            <w:tcW w:w="6487" w:type="dxa"/>
            <w:gridSpan w:val="3"/>
          </w:tcPr>
          <w:p w:rsidR="00481245" w:rsidRPr="00BF1021" w:rsidRDefault="00481245" w:rsidP="00481245">
            <w:pPr>
              <w:pStyle w:val="Default"/>
              <w:rPr>
                <w:sz w:val="23"/>
                <w:szCs w:val="23"/>
              </w:rPr>
            </w:pPr>
            <w:r>
              <w:rPr>
                <w:b/>
                <w:bCs/>
                <w:i/>
                <w:iCs/>
                <w:sz w:val="23"/>
                <w:szCs w:val="23"/>
              </w:rPr>
              <w:t xml:space="preserve">Регулятивные УУД </w:t>
            </w:r>
          </w:p>
        </w:tc>
        <w:tc>
          <w:tcPr>
            <w:tcW w:w="1276" w:type="dxa"/>
          </w:tcPr>
          <w:p w:rsidR="00481245" w:rsidRDefault="00481245" w:rsidP="00481245">
            <w:pPr>
              <w:pStyle w:val="Default"/>
              <w:rPr>
                <w:b/>
                <w:bCs/>
                <w:i/>
                <w:iCs/>
                <w:sz w:val="23"/>
                <w:szCs w:val="23"/>
              </w:rPr>
            </w:pPr>
          </w:p>
        </w:tc>
        <w:tc>
          <w:tcPr>
            <w:tcW w:w="1276" w:type="dxa"/>
          </w:tcPr>
          <w:p w:rsidR="00481245" w:rsidRDefault="00481245" w:rsidP="00481245">
            <w:pPr>
              <w:pStyle w:val="Default"/>
              <w:rPr>
                <w:b/>
                <w:bCs/>
                <w:i/>
                <w:iCs/>
                <w:sz w:val="23"/>
                <w:szCs w:val="23"/>
              </w:rPr>
            </w:pPr>
          </w:p>
        </w:tc>
      </w:tr>
      <w:tr w:rsidR="00481245" w:rsidRPr="00EC2EFF" w:rsidTr="00481245">
        <w:trPr>
          <w:trHeight w:val="355"/>
        </w:trPr>
        <w:tc>
          <w:tcPr>
            <w:tcW w:w="2093" w:type="dxa"/>
            <w:vMerge w:val="restart"/>
          </w:tcPr>
          <w:p w:rsidR="00481245" w:rsidRDefault="00481245" w:rsidP="00481245">
            <w:pPr>
              <w:pStyle w:val="Default"/>
              <w:rPr>
                <w:sz w:val="23"/>
                <w:szCs w:val="23"/>
              </w:rPr>
            </w:pPr>
            <w:r>
              <w:rPr>
                <w:sz w:val="23"/>
                <w:szCs w:val="23"/>
              </w:rPr>
              <w:t xml:space="preserve">Определять цели, задавать параметры и критерии, по которым </w:t>
            </w:r>
          </w:p>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Умеет самостоятельно определять и формулировать цели учебной и внеурочной деятельности, ставить перед собой новые задачи развития</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rPr>
          <w:trHeight w:val="355"/>
        </w:trPr>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p>
          <w:p w:rsidR="00481245" w:rsidRPr="00EC2EFF" w:rsidRDefault="00481245" w:rsidP="00481245">
            <w:pPr>
              <w:pStyle w:val="Default"/>
              <w:rPr>
                <w:sz w:val="20"/>
                <w:szCs w:val="20"/>
              </w:rPr>
            </w:pPr>
            <w:r w:rsidRPr="00EC2EFF">
              <w:rPr>
                <w:sz w:val="20"/>
                <w:szCs w:val="20"/>
              </w:rPr>
              <w:t xml:space="preserve">Умеет самостоятельно поставить перед собой цели, но не во всех видах деятельности. Четко выполняет задания по заданному алгоритму </w:t>
            </w:r>
          </w:p>
          <w:p w:rsidR="00481245" w:rsidRPr="00EC2EFF" w:rsidRDefault="00481245" w:rsidP="00481245">
            <w:pPr>
              <w:pStyle w:val="Default"/>
              <w:rPr>
                <w:sz w:val="20"/>
                <w:szCs w:val="20"/>
              </w:rPr>
            </w:pP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rPr>
          <w:trHeight w:val="355"/>
        </w:trPr>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В сотрудничестве с учителем или в процессе групповой работы может поставить цель, иногда выполняет работу самостоятельно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rPr>
          <w:trHeight w:val="440"/>
        </w:trPr>
        <w:tc>
          <w:tcPr>
            <w:tcW w:w="2093" w:type="dxa"/>
            <w:vMerge w:val="restart"/>
          </w:tcPr>
          <w:p w:rsidR="00481245" w:rsidRDefault="00481245" w:rsidP="00481245">
            <w:pPr>
              <w:pStyle w:val="Default"/>
              <w:rPr>
                <w:sz w:val="23"/>
                <w:szCs w:val="23"/>
              </w:rPr>
            </w:pPr>
            <w:r>
              <w:rPr>
                <w:sz w:val="23"/>
                <w:szCs w:val="23"/>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tc>
        <w:tc>
          <w:tcPr>
            <w:tcW w:w="4394" w:type="dxa"/>
            <w:gridSpan w:val="2"/>
          </w:tcPr>
          <w:p w:rsidR="00481245" w:rsidRPr="00EC2EFF" w:rsidRDefault="00481245" w:rsidP="00481245">
            <w:pPr>
              <w:pStyle w:val="Default"/>
              <w:rPr>
                <w:sz w:val="20"/>
                <w:szCs w:val="20"/>
              </w:rPr>
            </w:pPr>
            <w:r w:rsidRPr="00EC2EFF">
              <w:rPr>
                <w:sz w:val="20"/>
                <w:szCs w:val="20"/>
              </w:rPr>
              <w:t xml:space="preserve">Умеет самостоятельно прогнозировать результат деятельности, предвидит последствия, своевременно вносит коррективы, выбирая наиболее эффективные способы деятельности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rPr>
          <w:trHeight w:val="440"/>
        </w:trPr>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Способен самостоятельно прогнозировать результат деятельности, вносить коррективы, выбирать необходимые способы деятельности, но иногда испытывает затруднения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rPr>
          <w:trHeight w:val="440"/>
        </w:trPr>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В сотрудничестве с учителем или в процессе групповой работы может спрогнозировать результат деятельности, не всегда оценивает последствия достижения поставленной цели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Ставить и формулировать собственные задачи в образовательной деятельности и жизненных ситуациях</w:t>
            </w:r>
          </w:p>
        </w:tc>
        <w:tc>
          <w:tcPr>
            <w:tcW w:w="4394" w:type="dxa"/>
            <w:gridSpan w:val="2"/>
          </w:tcPr>
          <w:p w:rsidR="00481245" w:rsidRPr="00EC2EFF" w:rsidRDefault="00481245" w:rsidP="00481245">
            <w:pPr>
              <w:pStyle w:val="Default"/>
              <w:rPr>
                <w:sz w:val="20"/>
                <w:szCs w:val="20"/>
              </w:rPr>
            </w:pPr>
            <w:r w:rsidRPr="00EC2EFF">
              <w:rPr>
                <w:sz w:val="20"/>
                <w:szCs w:val="20"/>
              </w:rPr>
              <w:t>Видит проблему и умеет самостоятельно ставить и формулировать задачи в образовательной деятельности и жизненных ситуациях</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Понимает мотив деятельности, может сформулировать самостоятельно проблему и задачи, но не во всех видах деятельности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В сотрудничестве с учителем или в процессе групповой работы может сформулировать проблему, поставить задачи. Иногда выполняет эти действия самостоятельно, но неуверенно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Оценивать ресурсы, в том числе время и другие нематериальные ресурсы, необходимые для достижения поставленной цели</w:t>
            </w:r>
          </w:p>
        </w:tc>
        <w:tc>
          <w:tcPr>
            <w:tcW w:w="4394" w:type="dxa"/>
            <w:gridSpan w:val="2"/>
          </w:tcPr>
          <w:p w:rsidR="00481245" w:rsidRPr="00EC2EFF" w:rsidRDefault="00481245" w:rsidP="00481245">
            <w:pPr>
              <w:pStyle w:val="Default"/>
              <w:rPr>
                <w:sz w:val="20"/>
                <w:szCs w:val="20"/>
              </w:rPr>
            </w:pPr>
            <w:r w:rsidRPr="00EC2EFF">
              <w:rPr>
                <w:sz w:val="20"/>
                <w:szCs w:val="20"/>
              </w:rPr>
              <w:t>Умеет самостоятельно распределять время деятельности, свободно ориентируется в информационном пространстве, эффективно используя все необходимые ресурсы для достижения поставленной цели</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Умеет самостоятельно распределять свое время, ориентируется в информационном пространстве, способен использовать необходимые ресурсы для достижения поставленной цели</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В сотрудничестве с учителем или в процессе групповой работы может использовать информационные ресурсы для достижения поставленной цели</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Выбирать путь достижения цели, планировать решение поставленных </w:t>
            </w:r>
            <w:r>
              <w:rPr>
                <w:sz w:val="23"/>
                <w:szCs w:val="23"/>
              </w:rPr>
              <w:lastRenderedPageBreak/>
              <w:t>задач, оптимизируя материальные и нематериальные затраты.</w:t>
            </w:r>
          </w:p>
        </w:tc>
        <w:tc>
          <w:tcPr>
            <w:tcW w:w="4394" w:type="dxa"/>
            <w:gridSpan w:val="2"/>
          </w:tcPr>
          <w:p w:rsidR="00481245" w:rsidRPr="00EC2EFF" w:rsidRDefault="00481245" w:rsidP="00481245">
            <w:pPr>
              <w:pStyle w:val="Default"/>
              <w:rPr>
                <w:sz w:val="20"/>
                <w:szCs w:val="20"/>
              </w:rPr>
            </w:pPr>
            <w:r w:rsidRPr="00EC2EFF">
              <w:rPr>
                <w:sz w:val="20"/>
                <w:szCs w:val="20"/>
              </w:rPr>
              <w:lastRenderedPageBreak/>
              <w:t>Умеет самостоятельно планировать пути достижения цели для решения поставленных задач, производит расчет материальных и нематериальных затрат</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Умеет самостоятельно планировать пути достижения цели для решения поставленных </w:t>
            </w:r>
            <w:r w:rsidRPr="00EC2EFF">
              <w:rPr>
                <w:sz w:val="20"/>
                <w:szCs w:val="20"/>
              </w:rPr>
              <w:lastRenderedPageBreak/>
              <w:t>задач, но испытывает затруднения при расчете материальных и нематериальных затрат</w:t>
            </w:r>
          </w:p>
        </w:tc>
        <w:tc>
          <w:tcPr>
            <w:tcW w:w="1276" w:type="dxa"/>
          </w:tcPr>
          <w:p w:rsidR="00481245" w:rsidRPr="00EC2EFF" w:rsidRDefault="00481245" w:rsidP="00481245">
            <w:pPr>
              <w:pStyle w:val="Default"/>
              <w:rPr>
                <w:sz w:val="20"/>
                <w:szCs w:val="20"/>
              </w:rPr>
            </w:pPr>
            <w:r>
              <w:rPr>
                <w:sz w:val="20"/>
                <w:szCs w:val="20"/>
              </w:rPr>
              <w:lastRenderedPageBreak/>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Pr="008411EB" w:rsidRDefault="00481245" w:rsidP="00481245"/>
        </w:tc>
        <w:tc>
          <w:tcPr>
            <w:tcW w:w="4394" w:type="dxa"/>
            <w:gridSpan w:val="2"/>
          </w:tcPr>
          <w:p w:rsidR="00481245" w:rsidRPr="00EC2EFF" w:rsidRDefault="00481245" w:rsidP="00481245">
            <w:pPr>
              <w:pStyle w:val="Default"/>
              <w:rPr>
                <w:sz w:val="20"/>
                <w:szCs w:val="20"/>
              </w:rPr>
            </w:pPr>
            <w:r w:rsidRPr="00EC2EFF">
              <w:rPr>
                <w:sz w:val="20"/>
                <w:szCs w:val="20"/>
              </w:rPr>
              <w:t>В сотрудничестве с учителем или в процессе групповой работы может спланировать пути достижения цели для решения поставленных задач, произвести расчет материальных и нематериальных затрат</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Pr="008411EB" w:rsidRDefault="00481245" w:rsidP="00481245">
            <w:r>
              <w:rPr>
                <w:sz w:val="23"/>
                <w:szCs w:val="23"/>
              </w:rPr>
              <w:t>Сопоставлять полученный результат деятельности с поставленной заранее целью</w:t>
            </w:r>
          </w:p>
        </w:tc>
        <w:tc>
          <w:tcPr>
            <w:tcW w:w="4394" w:type="dxa"/>
            <w:gridSpan w:val="2"/>
          </w:tcPr>
          <w:p w:rsidR="00481245" w:rsidRPr="00EC2EFF" w:rsidRDefault="00481245" w:rsidP="00481245">
            <w:pPr>
              <w:pStyle w:val="Default"/>
              <w:rPr>
                <w:sz w:val="20"/>
                <w:szCs w:val="20"/>
              </w:rPr>
            </w:pPr>
            <w:r w:rsidRPr="00EC2EFF">
              <w:rPr>
                <w:sz w:val="20"/>
                <w:szCs w:val="20"/>
              </w:rPr>
              <w:t>Умеет адекватно, самостоятельно соотносить полученный результат деятельности с поставленной заранее целью. Умеет правильно оценивать и обосновывать результат своей деятельности на основе разработанных критериев</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Pr="008411EB" w:rsidRDefault="00481245" w:rsidP="00481245"/>
        </w:tc>
        <w:tc>
          <w:tcPr>
            <w:tcW w:w="4394" w:type="dxa"/>
            <w:gridSpan w:val="2"/>
          </w:tcPr>
          <w:p w:rsidR="00481245" w:rsidRPr="00EC2EFF" w:rsidRDefault="00481245" w:rsidP="00481245">
            <w:pPr>
              <w:pStyle w:val="Default"/>
              <w:rPr>
                <w:sz w:val="20"/>
                <w:szCs w:val="20"/>
              </w:rPr>
            </w:pPr>
            <w:r w:rsidRPr="00EC2EFF">
              <w:rPr>
                <w:sz w:val="20"/>
                <w:szCs w:val="20"/>
              </w:rPr>
              <w:t>Может самостоятельно соотносить полученный результат деятельности с поставленной заранее целью. Не всегда правильно оценивает и обосновывает результат своей деятельности на основе разработанных критериев</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Pr="008411EB" w:rsidRDefault="00481245" w:rsidP="00481245"/>
        </w:tc>
        <w:tc>
          <w:tcPr>
            <w:tcW w:w="4394" w:type="dxa"/>
            <w:gridSpan w:val="2"/>
          </w:tcPr>
          <w:p w:rsidR="00481245" w:rsidRPr="00EC2EFF" w:rsidRDefault="00481245" w:rsidP="00481245">
            <w:pPr>
              <w:pStyle w:val="Default"/>
              <w:rPr>
                <w:sz w:val="20"/>
                <w:szCs w:val="20"/>
              </w:rPr>
            </w:pPr>
            <w:r w:rsidRPr="00EC2EFF">
              <w:rPr>
                <w:sz w:val="20"/>
                <w:szCs w:val="20"/>
              </w:rPr>
              <w:t xml:space="preserve">В сотрудничестве с учителем или в процессе групповой работы может соотносить полученный результат деятельности с поставленной заранее целью. Не всегда правильно оценивает и обосновывает результат своей деятельности на основе разработанных критериев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6487" w:type="dxa"/>
            <w:gridSpan w:val="3"/>
          </w:tcPr>
          <w:p w:rsidR="00481245" w:rsidRDefault="00481245" w:rsidP="00481245">
            <w:pPr>
              <w:pStyle w:val="Default"/>
              <w:rPr>
                <w:sz w:val="16"/>
                <w:szCs w:val="16"/>
              </w:rPr>
            </w:pPr>
            <w:r>
              <w:rPr>
                <w:b/>
                <w:bCs/>
                <w:sz w:val="16"/>
                <w:szCs w:val="16"/>
              </w:rPr>
              <w:t xml:space="preserve">ИТОГО: 12–10 баллов – высокий уровень, 9–6 баллов – базовый уровень, 5–0 балла – низкий уровень </w:t>
            </w:r>
          </w:p>
          <w:p w:rsidR="00481245" w:rsidRPr="00EC2EFF" w:rsidRDefault="00481245" w:rsidP="00481245">
            <w:pPr>
              <w:pStyle w:val="Default"/>
              <w:rPr>
                <w:b/>
                <w:bCs/>
                <w:i/>
                <w:iCs/>
                <w:sz w:val="20"/>
                <w:szCs w:val="20"/>
              </w:rPr>
            </w:pPr>
          </w:p>
        </w:tc>
        <w:tc>
          <w:tcPr>
            <w:tcW w:w="1276" w:type="dxa"/>
          </w:tcPr>
          <w:p w:rsidR="00481245" w:rsidRPr="00EC2EFF" w:rsidRDefault="00481245" w:rsidP="00481245">
            <w:pPr>
              <w:pStyle w:val="Default"/>
              <w:rPr>
                <w:b/>
                <w:bCs/>
                <w:i/>
                <w:iCs/>
                <w:sz w:val="20"/>
                <w:szCs w:val="20"/>
              </w:rPr>
            </w:pPr>
          </w:p>
        </w:tc>
        <w:tc>
          <w:tcPr>
            <w:tcW w:w="1276" w:type="dxa"/>
          </w:tcPr>
          <w:p w:rsidR="00481245" w:rsidRPr="00EC2EFF" w:rsidRDefault="00481245" w:rsidP="00481245">
            <w:pPr>
              <w:pStyle w:val="Default"/>
              <w:rPr>
                <w:b/>
                <w:bCs/>
                <w:i/>
                <w:iCs/>
                <w:sz w:val="20"/>
                <w:szCs w:val="20"/>
              </w:rPr>
            </w:pPr>
          </w:p>
        </w:tc>
      </w:tr>
      <w:tr w:rsidR="00481245" w:rsidRPr="00EC2EFF" w:rsidTr="00481245">
        <w:tc>
          <w:tcPr>
            <w:tcW w:w="6487" w:type="dxa"/>
            <w:gridSpan w:val="3"/>
          </w:tcPr>
          <w:p w:rsidR="00481245" w:rsidRPr="00EC2EFF" w:rsidRDefault="00481245" w:rsidP="00481245">
            <w:pPr>
              <w:pStyle w:val="Default"/>
              <w:rPr>
                <w:sz w:val="20"/>
                <w:szCs w:val="20"/>
              </w:rPr>
            </w:pPr>
            <w:r w:rsidRPr="00EC2EFF">
              <w:rPr>
                <w:b/>
                <w:bCs/>
                <w:i/>
                <w:iCs/>
                <w:sz w:val="20"/>
                <w:szCs w:val="20"/>
              </w:rPr>
              <w:t xml:space="preserve">Познавательные УУД </w:t>
            </w:r>
          </w:p>
          <w:p w:rsidR="00481245" w:rsidRPr="00EC2EFF" w:rsidRDefault="00481245" w:rsidP="00481245">
            <w:pPr>
              <w:pStyle w:val="Default"/>
              <w:rPr>
                <w:sz w:val="20"/>
                <w:szCs w:val="20"/>
              </w:rPr>
            </w:pPr>
          </w:p>
        </w:tc>
        <w:tc>
          <w:tcPr>
            <w:tcW w:w="1276" w:type="dxa"/>
          </w:tcPr>
          <w:p w:rsidR="00481245" w:rsidRPr="00EC2EFF" w:rsidRDefault="00481245" w:rsidP="00481245">
            <w:pPr>
              <w:pStyle w:val="Default"/>
              <w:rPr>
                <w:b/>
                <w:bCs/>
                <w:i/>
                <w:iCs/>
                <w:sz w:val="20"/>
                <w:szCs w:val="20"/>
              </w:rPr>
            </w:pPr>
          </w:p>
        </w:tc>
        <w:tc>
          <w:tcPr>
            <w:tcW w:w="1276" w:type="dxa"/>
          </w:tcPr>
          <w:p w:rsidR="00481245" w:rsidRPr="00EC2EFF" w:rsidRDefault="00481245" w:rsidP="00481245">
            <w:pPr>
              <w:pStyle w:val="Default"/>
              <w:rPr>
                <w:b/>
                <w:bCs/>
                <w:i/>
                <w:iCs/>
                <w:sz w:val="20"/>
                <w:szCs w:val="20"/>
              </w:rPr>
            </w:pP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осуществляет развёрнутый информационный поиск и на его основе формулирует новые учебные и познавательные задачи, находит обобщённые способы решения задач.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осуществляет развёрнутый информационный поиск и на его основе способен формулировать новые учебные и познавательные задачи, но испытывает затруднения при нахождении обобщённых способов решения задач.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rPr>
          <w:trHeight w:val="1062"/>
        </w:trPr>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Затрудняется самостоятельно осуществлять расширенный поиск информации. При помощи одноклассников или учителя формулирует новые учебные и познавательные задачи и находит обобщённые способы решения задач.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критически оценивает и интерпретирует информацию с разных позиций. Может распознать и зафиксировать противоречия в различных информационных источниках.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всегда критически оценивает и интерпретирует информацию с разных позиций. Затрудняется в распознавании и фиксации противоречий в различных информационных источниках.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Затрудняется самостоятельно оценивать и интерпретировать информацию с разных позиций. Может распознать и зафиксировать противоречия в различных информационных источниках с помощью одноклассников или учителя.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lastRenderedPageBreak/>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использует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всегда активно использует различные модельно-схематические средства для представления существенных связей и отношений. Испытывает небольшие затруднения в использовании противоречий, выявленных в информационных источниках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Затрудняется использовать различные модельно-схематические средства для представления существенных связей и отношений. Может использовать противоречия, выявленные в информационных источниках, только с помощью учителя или одноклассников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находит и приводит критические аргументы в отношении действий и суждений другого; спокойно и разумно относится к критическим замечаниям, рассматривает их как ресурс собственного развития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всегда может привести критические аргументы в отношении действий и суждений другого. Может спокойно и разумно относиться к критическим замечаниям в отношении собственного суждения.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может привести критические аргументы в отношении действий и суждений другого. Не всегда спокойно и разумно относится к критическим замечаниям в отношении собственного суждения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4394" w:type="dxa"/>
            <w:gridSpan w:val="2"/>
          </w:tcPr>
          <w:p w:rsidR="00481245" w:rsidRPr="00EC2EFF" w:rsidRDefault="00481245" w:rsidP="00481245">
            <w:pPr>
              <w:pStyle w:val="Default"/>
              <w:rPr>
                <w:sz w:val="20"/>
                <w:szCs w:val="20"/>
              </w:rPr>
            </w:pPr>
            <w:r w:rsidRPr="00EC2EFF">
              <w:rPr>
                <w:sz w:val="20"/>
                <w:szCs w:val="20"/>
              </w:rPr>
              <w:t>Самостоятельно выходит за рамки учебного предмета и осуществляет целенаправленный поиск возможностей для широкого переноса средств и способов действия</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Не всегда выходит за рамки учебного предмета. Испытывает затруднения в осуществлении целенаправленного поиска возможностей для широкого переноса средств и способов действия</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Затрудняется выходить за рамки учебного предмета. Может осуществлять целенаправленный поиск возможностей для широкого переноса средств и способов действия с помощью учителя или одноклассников</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Выстраивать индивидуальную образовательную траекторию, учитывая ограничения со стороны других участников и ресурсные </w:t>
            </w:r>
            <w:r>
              <w:rPr>
                <w:sz w:val="23"/>
                <w:szCs w:val="23"/>
              </w:rPr>
              <w:lastRenderedPageBreak/>
              <w:t xml:space="preserve">ограничения. </w:t>
            </w:r>
          </w:p>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lastRenderedPageBreak/>
              <w:t xml:space="preserve">Самостоятельно выстраивает индивидуальную образовательную траекторию. Может учитывать ограничения со стороны других участников и ресурсные ограничения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всегда критически выстраивает индивидуальную образовательную траекторию. Испытывает затруднения при учете ограничения со стороны других участников и ресурсные ограничения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Затрудняется выстраивать индивидуальную </w:t>
            </w:r>
            <w:r w:rsidRPr="00EC2EFF">
              <w:rPr>
                <w:sz w:val="20"/>
                <w:szCs w:val="20"/>
              </w:rPr>
              <w:lastRenderedPageBreak/>
              <w:t xml:space="preserve">образовательную траекторию. С помощью учителя или одноклассников может учитывать ограничения со стороны других участников и ресурсные ограничения </w:t>
            </w:r>
          </w:p>
        </w:tc>
        <w:tc>
          <w:tcPr>
            <w:tcW w:w="1276" w:type="dxa"/>
          </w:tcPr>
          <w:p w:rsidR="00481245" w:rsidRPr="00EC2EFF" w:rsidRDefault="00481245" w:rsidP="00481245">
            <w:pPr>
              <w:pStyle w:val="Default"/>
              <w:rPr>
                <w:sz w:val="20"/>
                <w:szCs w:val="20"/>
              </w:rPr>
            </w:pPr>
            <w:r>
              <w:rPr>
                <w:sz w:val="20"/>
                <w:szCs w:val="20"/>
              </w:rPr>
              <w:lastRenderedPageBreak/>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lastRenderedPageBreak/>
              <w:t>Менять и удерживать разные позиции в познавательной деятельности</w:t>
            </w: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меняет и удерживает разные позиции в познавательной деятельности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Затрудняется менять и удерживать разные позиции в познавательной деятельности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 помощью одноклассников или учителя может менять и удерживать разные позиции в познавательной деятельности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8D2253" w:rsidRPr="00EC2EFF" w:rsidTr="00481245">
        <w:tc>
          <w:tcPr>
            <w:tcW w:w="6487" w:type="dxa"/>
            <w:gridSpan w:val="3"/>
          </w:tcPr>
          <w:p w:rsidR="008D2253" w:rsidRPr="00EC2EFF" w:rsidRDefault="008D2253" w:rsidP="00481245">
            <w:pPr>
              <w:pStyle w:val="Default"/>
              <w:rPr>
                <w:b/>
                <w:bCs/>
                <w:i/>
                <w:iCs/>
                <w:sz w:val="20"/>
                <w:szCs w:val="20"/>
              </w:rPr>
            </w:pPr>
            <w:r>
              <w:rPr>
                <w:b/>
                <w:bCs/>
                <w:sz w:val="16"/>
                <w:szCs w:val="16"/>
              </w:rPr>
              <w:t>ИТОГО: 14–11 баллов – высокий уровень, 10–5 баллов – базовый уровень, 4–0 балла – низкий уровень</w:t>
            </w:r>
          </w:p>
        </w:tc>
        <w:tc>
          <w:tcPr>
            <w:tcW w:w="1276" w:type="dxa"/>
          </w:tcPr>
          <w:p w:rsidR="008D2253" w:rsidRPr="00EC2EFF" w:rsidRDefault="008D2253" w:rsidP="00481245">
            <w:pPr>
              <w:pStyle w:val="Default"/>
              <w:rPr>
                <w:b/>
                <w:bCs/>
                <w:i/>
                <w:iCs/>
                <w:sz w:val="20"/>
                <w:szCs w:val="20"/>
              </w:rPr>
            </w:pPr>
          </w:p>
        </w:tc>
        <w:tc>
          <w:tcPr>
            <w:tcW w:w="1276" w:type="dxa"/>
          </w:tcPr>
          <w:p w:rsidR="008D2253" w:rsidRPr="00EC2EFF" w:rsidRDefault="008D2253" w:rsidP="00481245">
            <w:pPr>
              <w:pStyle w:val="Default"/>
              <w:rPr>
                <w:b/>
                <w:bCs/>
                <w:i/>
                <w:iCs/>
                <w:sz w:val="20"/>
                <w:szCs w:val="20"/>
              </w:rPr>
            </w:pPr>
          </w:p>
        </w:tc>
      </w:tr>
      <w:tr w:rsidR="00481245" w:rsidRPr="00EC2EFF" w:rsidTr="00481245">
        <w:tc>
          <w:tcPr>
            <w:tcW w:w="6487" w:type="dxa"/>
            <w:gridSpan w:val="3"/>
          </w:tcPr>
          <w:p w:rsidR="00481245" w:rsidRPr="00EC2EFF" w:rsidRDefault="00481245" w:rsidP="00481245">
            <w:pPr>
              <w:pStyle w:val="Default"/>
              <w:rPr>
                <w:sz w:val="20"/>
                <w:szCs w:val="20"/>
              </w:rPr>
            </w:pPr>
            <w:r w:rsidRPr="00EC2EFF">
              <w:rPr>
                <w:b/>
                <w:bCs/>
                <w:i/>
                <w:iCs/>
                <w:sz w:val="20"/>
                <w:szCs w:val="20"/>
              </w:rPr>
              <w:t>Коммуникативные УУД</w:t>
            </w:r>
          </w:p>
        </w:tc>
        <w:tc>
          <w:tcPr>
            <w:tcW w:w="1276" w:type="dxa"/>
          </w:tcPr>
          <w:p w:rsidR="00481245" w:rsidRPr="00EC2EFF" w:rsidRDefault="00481245" w:rsidP="00481245">
            <w:pPr>
              <w:pStyle w:val="Default"/>
              <w:rPr>
                <w:b/>
                <w:bCs/>
                <w:i/>
                <w:iCs/>
                <w:sz w:val="20"/>
                <w:szCs w:val="20"/>
              </w:rPr>
            </w:pPr>
          </w:p>
        </w:tc>
        <w:tc>
          <w:tcPr>
            <w:tcW w:w="1276" w:type="dxa"/>
          </w:tcPr>
          <w:p w:rsidR="00481245" w:rsidRPr="00EC2EFF" w:rsidRDefault="00481245" w:rsidP="00481245">
            <w:pPr>
              <w:pStyle w:val="Default"/>
              <w:rPr>
                <w:b/>
                <w:bCs/>
                <w:i/>
                <w:iCs/>
                <w:sz w:val="20"/>
                <w:szCs w:val="20"/>
              </w:rPr>
            </w:pPr>
          </w:p>
        </w:tc>
      </w:tr>
      <w:tr w:rsidR="00481245" w:rsidRPr="00EC2EFF" w:rsidTr="00481245">
        <w:tc>
          <w:tcPr>
            <w:tcW w:w="2093" w:type="dxa"/>
            <w:vMerge w:val="restart"/>
          </w:tcPr>
          <w:p w:rsidR="00481245" w:rsidRPr="00EC2EFF" w:rsidRDefault="00481245" w:rsidP="00481245">
            <w:pPr>
              <w:pStyle w:val="Default"/>
              <w:rPr>
                <w:sz w:val="23"/>
                <w:szCs w:val="23"/>
              </w:rPr>
            </w:pPr>
            <w:r>
              <w:rPr>
                <w:sz w:val="23"/>
                <w:szCs w:val="23"/>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в процессе деловой коммуникации осуществляет выбор партнёров для результативности в совместной деятельности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Умеет сотрудничать как со сверстниками, так и со взрослыми, испытывает затруднения в выборе партнёров для результативного взаимодействия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rPr>
          <w:trHeight w:val="1579"/>
        </w:trPr>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Испытывает затруднения в сотрудничестве как со сверстниками, так и со взрослыми, осуществляет выбор партнеров при помощи одноклассников и педагога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tc>
        <w:tc>
          <w:tcPr>
            <w:tcW w:w="4394" w:type="dxa"/>
            <w:gridSpan w:val="2"/>
          </w:tcPr>
          <w:p w:rsidR="00481245" w:rsidRPr="00EC2EFF" w:rsidRDefault="00481245" w:rsidP="00481245">
            <w:pPr>
              <w:pStyle w:val="Default"/>
              <w:rPr>
                <w:sz w:val="20"/>
                <w:szCs w:val="20"/>
              </w:rPr>
            </w:pPr>
            <w:r w:rsidRPr="00EC2EFF">
              <w:rPr>
                <w:sz w:val="20"/>
                <w:szCs w:val="20"/>
              </w:rPr>
              <w:t xml:space="preserve">Способен в групповой работе быть как руководителем, так и членом команды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При осуществлении групповой работы является членом команды, не берет на себя инициативу.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Испытывает затруднения при выборе роли в команде, осуществляет работу в группе при помощи одноклассников или учителя.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Координировать и выполнять работу в условиях реального, виртуального и комбинированного взаимодействия;</w:t>
            </w:r>
          </w:p>
        </w:tc>
        <w:tc>
          <w:tcPr>
            <w:tcW w:w="4394" w:type="dxa"/>
            <w:gridSpan w:val="2"/>
          </w:tcPr>
          <w:p w:rsidR="00481245" w:rsidRPr="00EC2EFF" w:rsidRDefault="00481245" w:rsidP="00481245">
            <w:pPr>
              <w:pStyle w:val="Default"/>
              <w:rPr>
                <w:sz w:val="20"/>
                <w:szCs w:val="20"/>
              </w:rPr>
            </w:pPr>
            <w:r w:rsidRPr="00EC2EFF">
              <w:rPr>
                <w:sz w:val="20"/>
                <w:szCs w:val="20"/>
              </w:rPr>
              <w:t>Самостоятельно организует, корректирует, аргументирует работу в разных условиях взаимодействия.</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Испытывает затруднения в аргументации, координировании своей работы в разных условиях взаимодействия</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Выполняет работу в разных условиях взаимодействия под руководством одноклассников или учителя</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 xml:space="preserve">Развернуто, логично и точно </w:t>
            </w:r>
            <w:r>
              <w:rPr>
                <w:sz w:val="23"/>
                <w:szCs w:val="23"/>
              </w:rPr>
              <w:lastRenderedPageBreak/>
              <w:t>излагать свою точку зрения с использованием адекватных (устных и письменных) языковых средств</w:t>
            </w:r>
          </w:p>
        </w:tc>
        <w:tc>
          <w:tcPr>
            <w:tcW w:w="4394" w:type="dxa"/>
            <w:gridSpan w:val="2"/>
          </w:tcPr>
          <w:p w:rsidR="00481245" w:rsidRPr="00EC2EFF" w:rsidRDefault="00481245" w:rsidP="00481245">
            <w:pPr>
              <w:pStyle w:val="Default"/>
              <w:rPr>
                <w:sz w:val="20"/>
                <w:szCs w:val="20"/>
              </w:rPr>
            </w:pPr>
            <w:r w:rsidRPr="00EC2EFF">
              <w:rPr>
                <w:sz w:val="20"/>
                <w:szCs w:val="20"/>
              </w:rPr>
              <w:lastRenderedPageBreak/>
              <w:t>Излагает свою точку зрения, владеет диалогической и монологической формой коммуникаций</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Не всегда умеет аргументировать свою точку зрения, задавать вопросы</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Слабо использует диалоговые приемы речи, адекватные языковые средства, слабо аргументирует и отстаивает свою точку зрения</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выстраивает деловую образовательную коммуникацию, следуя морально-этическим и психологическим принципам общения, избегая конфликтных ситуаций.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Стремится избегать конфликтных ситуаций, выстраивая деловую образовательную коммуникацию.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проявляет способность к выстраиванию деловой образовательной коммуникации, проявляет конфликтность.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8D2253" w:rsidRPr="00866B6D" w:rsidTr="00481245">
        <w:tc>
          <w:tcPr>
            <w:tcW w:w="6487" w:type="dxa"/>
            <w:gridSpan w:val="3"/>
          </w:tcPr>
          <w:p w:rsidR="008D2253" w:rsidRDefault="008D2253" w:rsidP="008D2253">
            <w:pPr>
              <w:pStyle w:val="Default"/>
              <w:rPr>
                <w:sz w:val="16"/>
                <w:szCs w:val="16"/>
              </w:rPr>
            </w:pPr>
            <w:r>
              <w:rPr>
                <w:b/>
                <w:bCs/>
                <w:sz w:val="16"/>
                <w:szCs w:val="16"/>
              </w:rPr>
              <w:t xml:space="preserve">ИТОГО: 10–9 баллов – высокий уровень, 8–5 балла – базовый уровень, 4–0балла – низкий уровень </w:t>
            </w:r>
          </w:p>
          <w:p w:rsidR="008D2253" w:rsidRPr="00866B6D" w:rsidRDefault="008D2253" w:rsidP="00481245">
            <w:pPr>
              <w:pStyle w:val="Default"/>
              <w:rPr>
                <w:b/>
                <w:sz w:val="23"/>
                <w:szCs w:val="23"/>
              </w:rPr>
            </w:pPr>
          </w:p>
        </w:tc>
        <w:tc>
          <w:tcPr>
            <w:tcW w:w="1276" w:type="dxa"/>
          </w:tcPr>
          <w:p w:rsidR="008D2253" w:rsidRPr="00866B6D" w:rsidRDefault="008D2253" w:rsidP="00481245">
            <w:pPr>
              <w:pStyle w:val="Default"/>
              <w:rPr>
                <w:b/>
                <w:sz w:val="23"/>
                <w:szCs w:val="23"/>
              </w:rPr>
            </w:pPr>
          </w:p>
        </w:tc>
        <w:tc>
          <w:tcPr>
            <w:tcW w:w="1276" w:type="dxa"/>
          </w:tcPr>
          <w:p w:rsidR="008D2253" w:rsidRPr="00866B6D" w:rsidRDefault="008D2253" w:rsidP="00481245">
            <w:pPr>
              <w:pStyle w:val="Default"/>
              <w:rPr>
                <w:b/>
                <w:sz w:val="23"/>
                <w:szCs w:val="23"/>
              </w:rPr>
            </w:pPr>
          </w:p>
        </w:tc>
      </w:tr>
      <w:tr w:rsidR="00481245" w:rsidRPr="00866B6D" w:rsidTr="00481245">
        <w:tc>
          <w:tcPr>
            <w:tcW w:w="6487" w:type="dxa"/>
            <w:gridSpan w:val="3"/>
          </w:tcPr>
          <w:p w:rsidR="00481245" w:rsidRPr="00866B6D" w:rsidRDefault="00481245" w:rsidP="00481245">
            <w:pPr>
              <w:pStyle w:val="Default"/>
              <w:rPr>
                <w:b/>
                <w:sz w:val="20"/>
                <w:szCs w:val="20"/>
              </w:rPr>
            </w:pPr>
            <w:r w:rsidRPr="00866B6D">
              <w:rPr>
                <w:b/>
                <w:sz w:val="23"/>
                <w:szCs w:val="23"/>
              </w:rPr>
              <w:t>Личностные УУД</w:t>
            </w:r>
          </w:p>
        </w:tc>
        <w:tc>
          <w:tcPr>
            <w:tcW w:w="1276" w:type="dxa"/>
          </w:tcPr>
          <w:p w:rsidR="00481245" w:rsidRPr="00866B6D" w:rsidRDefault="00481245" w:rsidP="00481245">
            <w:pPr>
              <w:pStyle w:val="Default"/>
              <w:rPr>
                <w:b/>
                <w:sz w:val="23"/>
                <w:szCs w:val="23"/>
              </w:rPr>
            </w:pPr>
          </w:p>
        </w:tc>
        <w:tc>
          <w:tcPr>
            <w:tcW w:w="1276" w:type="dxa"/>
          </w:tcPr>
          <w:p w:rsidR="00481245" w:rsidRPr="00866B6D" w:rsidRDefault="00481245" w:rsidP="00481245">
            <w:pPr>
              <w:pStyle w:val="Default"/>
              <w:rPr>
                <w:b/>
                <w:sz w:val="23"/>
                <w:szCs w:val="23"/>
              </w:rPr>
            </w:pP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Личностные результаты в сфере отношений обучающихся к себе, к своему здоровью, к познанию себя</w:t>
            </w:r>
          </w:p>
        </w:tc>
        <w:tc>
          <w:tcPr>
            <w:tcW w:w="4394" w:type="dxa"/>
            <w:gridSpan w:val="2"/>
          </w:tcPr>
          <w:p w:rsidR="00481245" w:rsidRPr="00EC2EFF" w:rsidRDefault="00481245" w:rsidP="00481245">
            <w:pPr>
              <w:pStyle w:val="Default"/>
              <w:rPr>
                <w:sz w:val="20"/>
                <w:szCs w:val="20"/>
              </w:rPr>
            </w:pPr>
            <w:r w:rsidRPr="00EC2EFF">
              <w:rPr>
                <w:sz w:val="20"/>
                <w:szCs w:val="20"/>
              </w:rPr>
              <w:t>Показывает готовность к личностному самоопределению, саморазвитию и самовоспитанию. Учащийся способен самостоятельно ставить цели и строить жизненные планы. Открыто выражает и отстаивает свою позицию, ответственно и творчески подходит к своей деятельности. Ведёт здоровый и безопасный образ жизни</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Проявляет интерес к личностному самоопределению, саморазвитию и самовоспитанию. Испытывает затруднения в постановке целей и жизненных планов. Не всегда открыто выражает и отстаивает свою позицию, творчески и ответственно подходит к своей деятельности. Стремится к здоровому и безопасному образу жизни.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проявляет готовность к личностному самоопределению, саморазвитию и самовоспитанию, не способен ставить цели и строить жизненные планы. Не проявляет активности к самостоятельной, творческой, ответственной деятельности, не выражает и не отстаивает свою позицию. Не стремится выполнять ценности здорового и безопасного образа жизни.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Личностные результаты в сфере отношений обучающихся к России как к Родине </w:t>
            </w:r>
            <w:r>
              <w:rPr>
                <w:sz w:val="23"/>
                <w:szCs w:val="23"/>
              </w:rPr>
              <w:lastRenderedPageBreak/>
              <w:t xml:space="preserve">(Отечеству) </w:t>
            </w:r>
          </w:p>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lastRenderedPageBreak/>
              <w:t xml:space="preserve">Осознает российскую идентичность, готов служению Отечеству, его защите. Проявляет уважение к своему народу, людям другой национальности, к русскому языку, к государственным символам.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Осознает российскую идентичность, выражает готовность к служению Отечеству, его защите. Не всегда проявляет уважение к людям другой </w:t>
            </w:r>
            <w:r w:rsidRPr="00EC2EFF">
              <w:rPr>
                <w:sz w:val="20"/>
                <w:szCs w:val="20"/>
              </w:rPr>
              <w:lastRenderedPageBreak/>
              <w:t xml:space="preserve">национальности, к русскому языку, к государственным символам. </w:t>
            </w:r>
          </w:p>
        </w:tc>
        <w:tc>
          <w:tcPr>
            <w:tcW w:w="1276" w:type="dxa"/>
          </w:tcPr>
          <w:p w:rsidR="00481245" w:rsidRPr="00EC2EFF" w:rsidRDefault="00481245" w:rsidP="00481245">
            <w:pPr>
              <w:pStyle w:val="Default"/>
              <w:rPr>
                <w:sz w:val="20"/>
                <w:szCs w:val="20"/>
              </w:rPr>
            </w:pPr>
            <w:r>
              <w:rPr>
                <w:sz w:val="20"/>
                <w:szCs w:val="20"/>
              </w:rPr>
              <w:lastRenderedPageBreak/>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Осознает российскую идентичность, не выражает готовности к служению Отечеству, его защите. Не проявляет уважение к людям другой национальности, к русскому языку, к государственным символам.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Личностные результаты в сфере отношений обучающихся к закону, государству и к гражданскому обществу</w:t>
            </w:r>
          </w:p>
        </w:tc>
        <w:tc>
          <w:tcPr>
            <w:tcW w:w="4394" w:type="dxa"/>
            <w:gridSpan w:val="2"/>
          </w:tcPr>
          <w:p w:rsidR="00481245" w:rsidRPr="00EC2EFF" w:rsidRDefault="00481245" w:rsidP="00481245">
            <w:pPr>
              <w:pStyle w:val="Default"/>
              <w:rPr>
                <w:sz w:val="20"/>
                <w:szCs w:val="20"/>
              </w:rPr>
            </w:pPr>
            <w:r w:rsidRPr="00EC2EFF">
              <w:rPr>
                <w:sz w:val="20"/>
                <w:szCs w:val="20"/>
              </w:rPr>
              <w:t>Осознает себя гражданином, имеет активную сформированную гражданскую позицию, готовность к участию в общественной жизни. Проявляет готовность к осуществлению собственных прав и свобод без нарушения прав, и свобод других лиц, готов отстаивать собственные права и свободы человека и гражданина согласно общепризнанным принципам. Привержен идеям интернационализма, дружбы, равенства, взаимопомощи народов. Готов противостоять идеологии экстремизма, национализма, ксенофобии, дискриминации по различным признакам.</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Осознает себя гражданином, имеет пассивную, не сформированную гражданскую позицию. Стремится к осуществлению собственных прав и свобод без нарушения прав, и свобод других лиц, но не всегда отстаивает собственные права согласно общепризнанным принципам. Приемлет идеи интернационализма, дружбы, равенства, взаимопомощи народов, но не всегда проявляет уважение к людям другой национальности. Стремится противостоять идеологии экстремизма, национализма, ксенофобии, дискриминации по различным признакам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Осознает себя гражданином, но имеет пассивную, не сформированную гражданскую позицию. Не стремится к осуществлению собственных прав и свобод без нарушения прав, и свобод других лиц, не всегда отстаивает собственные права согласно общепризнанным принципам. Не приемлет идеи интернационализма, дружбы, равенства, взаимопомощи народов. Не проявляет уважение к людям другой национальности. Не готов противостоять идеологии экстремизма, национализма, ксенофобии, дискриминации по различным признакам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Личностные результаты в сфере отношений обучающихся с окружающими людьми </w:t>
            </w:r>
          </w:p>
          <w:p w:rsidR="00481245" w:rsidRDefault="00481245" w:rsidP="00481245">
            <w:pPr>
              <w:rPr>
                <w:rFonts w:ascii="Times New Roman" w:hAnsi="Times New Roman" w:cs="Times New Roman"/>
                <w:sz w:val="24"/>
                <w:szCs w:val="24"/>
              </w:rPr>
            </w:pPr>
          </w:p>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Проявляет толерантность, обладает способностью вести диалог с другими людьми, сотрудничать. Уважительно и доброжелательно относится к другому человеку, его мнению, способен к сопереживанию. Сформировано бережное, ответственное и компетентное отношение к физическому и психологическому здоровью других людей, умение оказывать первую помощь; имеет сформированную нравственную позицию.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Проявляет уважение к другим людям. Понимает и принимает возможность человека быть самим собой и принимать самостоятельные решения в самых разных ситуациях. Не до конца сформирована нравственная позиция, бережное, </w:t>
            </w:r>
            <w:r w:rsidRPr="00EC2EFF">
              <w:rPr>
                <w:sz w:val="20"/>
                <w:szCs w:val="20"/>
              </w:rPr>
              <w:lastRenderedPageBreak/>
              <w:t xml:space="preserve">ответственное и компетентное отношение к физическому и психологическому здоровью других людей. </w:t>
            </w:r>
          </w:p>
        </w:tc>
        <w:tc>
          <w:tcPr>
            <w:tcW w:w="1276" w:type="dxa"/>
          </w:tcPr>
          <w:p w:rsidR="00481245" w:rsidRPr="00EC2EFF" w:rsidRDefault="00481245" w:rsidP="00481245">
            <w:pPr>
              <w:pStyle w:val="Default"/>
              <w:rPr>
                <w:sz w:val="20"/>
                <w:szCs w:val="20"/>
              </w:rPr>
            </w:pPr>
            <w:r>
              <w:rPr>
                <w:sz w:val="20"/>
                <w:szCs w:val="20"/>
              </w:rPr>
              <w:lastRenderedPageBreak/>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проявляет уважение к другим людям. Не принимает возможность человека быть самим собой. Нравственная позиция не сформирована.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Личностные результаты в сфере отношений обучающихся к</w:t>
            </w:r>
          </w:p>
        </w:tc>
        <w:tc>
          <w:tcPr>
            <w:tcW w:w="4394" w:type="dxa"/>
            <w:gridSpan w:val="2"/>
          </w:tcPr>
          <w:p w:rsidR="00481245" w:rsidRPr="00EC2EFF" w:rsidRDefault="00481245" w:rsidP="00481245">
            <w:pPr>
              <w:pStyle w:val="Default"/>
              <w:rPr>
                <w:sz w:val="20"/>
                <w:szCs w:val="20"/>
              </w:rPr>
            </w:pPr>
            <w:r w:rsidRPr="00EC2EFF">
              <w:rPr>
                <w:sz w:val="20"/>
                <w:szCs w:val="20"/>
              </w:rPr>
              <w:t>Обладает мировоззрением, соответствующим современному уровню развития науки, готов к научно-техническому творчеству и непрерывному образованию. Сформирована экологическая культура.</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в полной мере обладает мировоззрением, соответствующим современному уровню развития науки, стремится научно-техническому творчеству и непрерывному образованию. Не до конца сформирована экологическая культура и эстетическое отношение к миру.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обладает мировоззрением, соответствующим современному уровню развития науки, готов к научно-техническому творчеству и непрерывному образованию. Не сформирована экологическая культура. Не обладает умениями и навыками разумного природопользования, эстетического отношения к миру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Личностные результаты в сфере отношений обучающихся к семье и родителям, в том числе подготовка к семейной жизни</w:t>
            </w:r>
          </w:p>
        </w:tc>
        <w:tc>
          <w:tcPr>
            <w:tcW w:w="4394" w:type="dxa"/>
            <w:gridSpan w:val="2"/>
          </w:tcPr>
          <w:p w:rsidR="00481245" w:rsidRPr="00EC2EFF" w:rsidRDefault="00481245" w:rsidP="00481245">
            <w:pPr>
              <w:pStyle w:val="Default"/>
              <w:rPr>
                <w:sz w:val="20"/>
                <w:szCs w:val="20"/>
              </w:rPr>
            </w:pPr>
            <w:r w:rsidRPr="00EC2EFF">
              <w:rPr>
                <w:sz w:val="20"/>
                <w:szCs w:val="20"/>
              </w:rPr>
              <w:t>Проявляет ответственное отношение к созданию семьи на основе принятия ценностей семейной жизни, положительного образа семьи, интериоризации традиционных семейных ценностей. Уважительно относится к родителям</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Проявляет интересы к созданию семьи, но не все ценности семейной жизни считает актуальными.</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Не проявляет интереса к теме «Семья».</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sz w:val="23"/>
                <w:szCs w:val="23"/>
              </w:rPr>
            </w:pPr>
            <w:r>
              <w:rPr>
                <w:sz w:val="23"/>
                <w:szCs w:val="23"/>
              </w:rPr>
              <w:t xml:space="preserve">Личностные результаты в сфере отношения обучающихся к труду, в сфере социально-экономических отношений </w:t>
            </w:r>
          </w:p>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Самостоятельно и осознанно подходит к выбору будущей профессии. Проявляет готовность к любой трудовой деятельности, уважение к труду и людям труда, включая обучение и выполнение домашних обязанностей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Проявляет интерес к выбору будущей профессии. Не все виды трудовой деятельности готов выполнить. Проявляет уважение только к защите своей собственности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Не задумывается о выборе будущей профессии. Отказывается от выполнения трудовой деятельности </w:t>
            </w:r>
          </w:p>
        </w:tc>
        <w:tc>
          <w:tcPr>
            <w:tcW w:w="1276" w:type="dxa"/>
          </w:tcPr>
          <w:p w:rsidR="00481245" w:rsidRPr="00EC2EFF" w:rsidRDefault="00481245" w:rsidP="00481245">
            <w:pPr>
              <w:pStyle w:val="Default"/>
              <w:rPr>
                <w:sz w:val="20"/>
                <w:szCs w:val="20"/>
              </w:rPr>
            </w:pPr>
            <w:r>
              <w:rPr>
                <w:sz w:val="20"/>
                <w:szCs w:val="20"/>
              </w:rPr>
              <w:t>0</w:t>
            </w:r>
          </w:p>
        </w:tc>
        <w:tc>
          <w:tcPr>
            <w:tcW w:w="1276" w:type="dxa"/>
          </w:tcPr>
          <w:p w:rsidR="00481245" w:rsidRPr="00EC2EFF" w:rsidRDefault="00481245" w:rsidP="00481245">
            <w:pPr>
              <w:pStyle w:val="Default"/>
              <w:rPr>
                <w:sz w:val="20"/>
                <w:szCs w:val="20"/>
              </w:rPr>
            </w:pPr>
            <w:r>
              <w:rPr>
                <w:sz w:val="20"/>
                <w:szCs w:val="20"/>
              </w:rPr>
              <w:t>0</w:t>
            </w:r>
          </w:p>
        </w:tc>
      </w:tr>
      <w:tr w:rsidR="00481245" w:rsidRPr="00EC2EFF" w:rsidTr="00481245">
        <w:tc>
          <w:tcPr>
            <w:tcW w:w="2093" w:type="dxa"/>
            <w:vMerge w:val="restart"/>
          </w:tcPr>
          <w:p w:rsidR="00481245" w:rsidRDefault="00481245" w:rsidP="00481245">
            <w:pPr>
              <w:pStyle w:val="Default"/>
              <w:rPr>
                <w:b/>
                <w:bCs/>
                <w:i/>
                <w:iCs/>
                <w:sz w:val="23"/>
                <w:szCs w:val="23"/>
              </w:rPr>
            </w:pPr>
            <w:r>
              <w:rPr>
                <w:sz w:val="23"/>
                <w:szCs w:val="23"/>
              </w:rPr>
              <w:t>Личностные результаты в сфере физического, психологического, социального и академического благополучия обучающихся</w:t>
            </w:r>
          </w:p>
        </w:tc>
        <w:tc>
          <w:tcPr>
            <w:tcW w:w="4394" w:type="dxa"/>
            <w:gridSpan w:val="2"/>
          </w:tcPr>
          <w:p w:rsidR="00481245" w:rsidRPr="00EC2EFF" w:rsidRDefault="00481245" w:rsidP="00481245">
            <w:pPr>
              <w:pStyle w:val="Default"/>
              <w:rPr>
                <w:sz w:val="20"/>
                <w:szCs w:val="20"/>
              </w:rPr>
            </w:pPr>
            <w:r w:rsidRPr="00EC2EFF">
              <w:rPr>
                <w:sz w:val="20"/>
                <w:szCs w:val="20"/>
              </w:rPr>
              <w:t xml:space="preserve">Учащийся физически, эмоционально, психологически, социально благополучен в жизни образовательной организации. Ощущает свою безопасность и психологический комфорт, информационную безопасность. </w:t>
            </w:r>
          </w:p>
        </w:tc>
        <w:tc>
          <w:tcPr>
            <w:tcW w:w="1276" w:type="dxa"/>
          </w:tcPr>
          <w:p w:rsidR="00481245" w:rsidRPr="00EC2EFF" w:rsidRDefault="00481245" w:rsidP="00481245">
            <w:pPr>
              <w:pStyle w:val="Default"/>
              <w:rPr>
                <w:sz w:val="20"/>
                <w:szCs w:val="20"/>
              </w:rPr>
            </w:pPr>
            <w:r>
              <w:rPr>
                <w:sz w:val="20"/>
                <w:szCs w:val="20"/>
              </w:rPr>
              <w:t>2</w:t>
            </w:r>
          </w:p>
        </w:tc>
        <w:tc>
          <w:tcPr>
            <w:tcW w:w="1276" w:type="dxa"/>
          </w:tcPr>
          <w:p w:rsidR="00481245" w:rsidRPr="00EC2EFF" w:rsidRDefault="00481245" w:rsidP="00481245">
            <w:pPr>
              <w:pStyle w:val="Default"/>
              <w:rPr>
                <w:sz w:val="20"/>
                <w:szCs w:val="20"/>
              </w:rPr>
            </w:pPr>
            <w:r>
              <w:rPr>
                <w:sz w:val="20"/>
                <w:szCs w:val="20"/>
              </w:rPr>
              <w:t>2</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Учащийся не всегда ощущает физическое, эмоционально-психологическое, социальное благополучие в жизни образовательной организации. Не в полной мере ощущает свою безопасность и психологический комфорт, информационную безопасность. </w:t>
            </w:r>
          </w:p>
        </w:tc>
        <w:tc>
          <w:tcPr>
            <w:tcW w:w="1276" w:type="dxa"/>
          </w:tcPr>
          <w:p w:rsidR="00481245" w:rsidRPr="00EC2EFF" w:rsidRDefault="00481245" w:rsidP="00481245">
            <w:pPr>
              <w:pStyle w:val="Default"/>
              <w:rPr>
                <w:sz w:val="20"/>
                <w:szCs w:val="20"/>
              </w:rPr>
            </w:pPr>
            <w:r>
              <w:rPr>
                <w:sz w:val="20"/>
                <w:szCs w:val="20"/>
              </w:rPr>
              <w:t>1</w:t>
            </w:r>
          </w:p>
        </w:tc>
        <w:tc>
          <w:tcPr>
            <w:tcW w:w="1276" w:type="dxa"/>
          </w:tcPr>
          <w:p w:rsidR="00481245" w:rsidRPr="00EC2EFF" w:rsidRDefault="00481245" w:rsidP="00481245">
            <w:pPr>
              <w:pStyle w:val="Default"/>
              <w:rPr>
                <w:sz w:val="20"/>
                <w:szCs w:val="20"/>
              </w:rPr>
            </w:pPr>
            <w:r>
              <w:rPr>
                <w:sz w:val="20"/>
                <w:szCs w:val="20"/>
              </w:rPr>
              <w:t>1</w:t>
            </w:r>
          </w:p>
        </w:tc>
      </w:tr>
      <w:tr w:rsidR="00481245" w:rsidRPr="00EC2EFF" w:rsidTr="00481245">
        <w:tc>
          <w:tcPr>
            <w:tcW w:w="2093" w:type="dxa"/>
            <w:vMerge/>
          </w:tcPr>
          <w:p w:rsidR="00481245" w:rsidRDefault="00481245" w:rsidP="00481245">
            <w:pPr>
              <w:pStyle w:val="Default"/>
              <w:rPr>
                <w:b/>
                <w:bCs/>
                <w:i/>
                <w:iCs/>
                <w:sz w:val="23"/>
                <w:szCs w:val="23"/>
              </w:rPr>
            </w:pPr>
          </w:p>
        </w:tc>
        <w:tc>
          <w:tcPr>
            <w:tcW w:w="4394" w:type="dxa"/>
            <w:gridSpan w:val="2"/>
          </w:tcPr>
          <w:p w:rsidR="00481245" w:rsidRPr="00EC2EFF" w:rsidRDefault="00481245" w:rsidP="00481245">
            <w:pPr>
              <w:pStyle w:val="Default"/>
              <w:rPr>
                <w:sz w:val="20"/>
                <w:szCs w:val="20"/>
              </w:rPr>
            </w:pPr>
            <w:r w:rsidRPr="00EC2EFF">
              <w:rPr>
                <w:sz w:val="20"/>
                <w:szCs w:val="20"/>
              </w:rPr>
              <w:t xml:space="preserve">Учащийся не ощущает физического, эмоционально-психологического, социального благополучия в жизни образовательной организации. Не чувствует себя в безопасности, не испытывает психологического комфорта и </w:t>
            </w:r>
            <w:r w:rsidRPr="00EC2EFF">
              <w:rPr>
                <w:sz w:val="20"/>
                <w:szCs w:val="20"/>
              </w:rPr>
              <w:lastRenderedPageBreak/>
              <w:t xml:space="preserve">информационной безопасности. </w:t>
            </w:r>
          </w:p>
        </w:tc>
        <w:tc>
          <w:tcPr>
            <w:tcW w:w="1276" w:type="dxa"/>
          </w:tcPr>
          <w:p w:rsidR="00481245" w:rsidRPr="00EC2EFF" w:rsidRDefault="00481245" w:rsidP="00481245">
            <w:pPr>
              <w:pStyle w:val="Default"/>
              <w:rPr>
                <w:sz w:val="20"/>
                <w:szCs w:val="20"/>
              </w:rPr>
            </w:pPr>
            <w:r>
              <w:rPr>
                <w:sz w:val="20"/>
                <w:szCs w:val="20"/>
              </w:rPr>
              <w:lastRenderedPageBreak/>
              <w:t>0</w:t>
            </w:r>
          </w:p>
        </w:tc>
        <w:tc>
          <w:tcPr>
            <w:tcW w:w="1276" w:type="dxa"/>
          </w:tcPr>
          <w:p w:rsidR="00481245" w:rsidRPr="00EC2EFF" w:rsidRDefault="00481245" w:rsidP="00481245">
            <w:pPr>
              <w:pStyle w:val="Default"/>
              <w:rPr>
                <w:sz w:val="20"/>
                <w:szCs w:val="20"/>
              </w:rPr>
            </w:pPr>
            <w:r>
              <w:rPr>
                <w:sz w:val="20"/>
                <w:szCs w:val="20"/>
              </w:rPr>
              <w:t>0</w:t>
            </w:r>
          </w:p>
        </w:tc>
      </w:tr>
      <w:tr w:rsidR="008D2253" w:rsidRPr="00EC2EFF" w:rsidTr="000C0363">
        <w:tc>
          <w:tcPr>
            <w:tcW w:w="6487" w:type="dxa"/>
            <w:gridSpan w:val="3"/>
          </w:tcPr>
          <w:p w:rsidR="008D2253" w:rsidRPr="00EC2EFF" w:rsidRDefault="008D2253" w:rsidP="00481245">
            <w:pPr>
              <w:pStyle w:val="Default"/>
              <w:rPr>
                <w:sz w:val="20"/>
                <w:szCs w:val="20"/>
              </w:rPr>
            </w:pPr>
            <w:r>
              <w:rPr>
                <w:b/>
                <w:bCs/>
                <w:sz w:val="16"/>
                <w:szCs w:val="16"/>
              </w:rPr>
              <w:lastRenderedPageBreak/>
              <w:t>ИТОГО: 16–12 баллов – высокий уровень, 11–6 балла – базовый уровень, 5–0 балла – низкий уровень</w:t>
            </w:r>
          </w:p>
        </w:tc>
        <w:tc>
          <w:tcPr>
            <w:tcW w:w="1276" w:type="dxa"/>
          </w:tcPr>
          <w:p w:rsidR="008D2253" w:rsidRDefault="008D2253" w:rsidP="00481245">
            <w:pPr>
              <w:pStyle w:val="Default"/>
              <w:rPr>
                <w:sz w:val="20"/>
                <w:szCs w:val="20"/>
              </w:rPr>
            </w:pPr>
          </w:p>
        </w:tc>
        <w:tc>
          <w:tcPr>
            <w:tcW w:w="1276" w:type="dxa"/>
          </w:tcPr>
          <w:p w:rsidR="008D2253" w:rsidRDefault="008D2253" w:rsidP="00481245">
            <w:pPr>
              <w:pStyle w:val="Default"/>
              <w:rPr>
                <w:sz w:val="20"/>
                <w:szCs w:val="20"/>
              </w:rPr>
            </w:pPr>
          </w:p>
        </w:tc>
      </w:tr>
      <w:tr w:rsidR="008D2253" w:rsidRPr="00EC2EFF" w:rsidTr="000C0363">
        <w:tc>
          <w:tcPr>
            <w:tcW w:w="6487" w:type="dxa"/>
            <w:gridSpan w:val="3"/>
          </w:tcPr>
          <w:p w:rsidR="008D2253" w:rsidRDefault="008D2253" w:rsidP="008D2253">
            <w:pPr>
              <w:pStyle w:val="Default"/>
              <w:rPr>
                <w:sz w:val="16"/>
                <w:szCs w:val="16"/>
              </w:rPr>
            </w:pPr>
            <w:r>
              <w:rPr>
                <w:b/>
                <w:bCs/>
                <w:sz w:val="16"/>
                <w:szCs w:val="16"/>
              </w:rPr>
              <w:t xml:space="preserve">ИТОГИ ФОРМИРОВАНИЯ УУД: 52–39 баллов – высокий уровень, 38– 19 баллов – базовый уровень, 18–0 баллов – низкий уровень </w:t>
            </w:r>
          </w:p>
          <w:p w:rsidR="008D2253" w:rsidRDefault="008D2253" w:rsidP="00481245">
            <w:pPr>
              <w:pStyle w:val="Default"/>
              <w:rPr>
                <w:b/>
                <w:bCs/>
                <w:sz w:val="16"/>
                <w:szCs w:val="16"/>
              </w:rPr>
            </w:pPr>
          </w:p>
        </w:tc>
        <w:tc>
          <w:tcPr>
            <w:tcW w:w="1276" w:type="dxa"/>
          </w:tcPr>
          <w:p w:rsidR="008D2253" w:rsidRDefault="008D2253" w:rsidP="00481245">
            <w:pPr>
              <w:pStyle w:val="Default"/>
              <w:rPr>
                <w:sz w:val="20"/>
                <w:szCs w:val="20"/>
              </w:rPr>
            </w:pPr>
          </w:p>
        </w:tc>
        <w:tc>
          <w:tcPr>
            <w:tcW w:w="1276" w:type="dxa"/>
          </w:tcPr>
          <w:p w:rsidR="008D2253" w:rsidRDefault="008D2253" w:rsidP="00481245">
            <w:pPr>
              <w:pStyle w:val="Default"/>
              <w:rPr>
                <w:sz w:val="20"/>
                <w:szCs w:val="20"/>
              </w:rPr>
            </w:pPr>
          </w:p>
        </w:tc>
      </w:tr>
    </w:tbl>
    <w:tbl>
      <w:tblPr>
        <w:tblpPr w:leftFromText="180" w:rightFromText="180" w:vertAnchor="text" w:horzAnchor="margin" w:tblpY="465"/>
        <w:tblW w:w="0" w:type="auto"/>
        <w:tblBorders>
          <w:top w:val="nil"/>
          <w:left w:val="nil"/>
          <w:bottom w:val="nil"/>
          <w:right w:val="nil"/>
        </w:tblBorders>
        <w:tblLayout w:type="fixed"/>
        <w:tblLook w:val="0000"/>
      </w:tblPr>
      <w:tblGrid>
        <w:gridCol w:w="9180"/>
      </w:tblGrid>
      <w:tr w:rsidR="008D2253" w:rsidTr="008D2253">
        <w:trPr>
          <w:trHeight w:val="250"/>
        </w:trPr>
        <w:tc>
          <w:tcPr>
            <w:tcW w:w="9180" w:type="dxa"/>
          </w:tcPr>
          <w:p w:rsidR="008D2253" w:rsidRDefault="008D2253" w:rsidP="008D2253">
            <w:pPr>
              <w:pStyle w:val="Default"/>
              <w:rPr>
                <w:sz w:val="16"/>
                <w:szCs w:val="16"/>
              </w:rPr>
            </w:pPr>
            <w:r>
              <w:rPr>
                <w:b/>
                <w:bCs/>
                <w:sz w:val="16"/>
                <w:szCs w:val="16"/>
              </w:rPr>
              <w:t xml:space="preserve">Классный руководитель______________________________ ______________________________подпись </w:t>
            </w:r>
          </w:p>
          <w:p w:rsidR="008D2253" w:rsidRDefault="008D2253" w:rsidP="008D2253">
            <w:pPr>
              <w:pStyle w:val="Default"/>
              <w:rPr>
                <w:b/>
                <w:bCs/>
                <w:sz w:val="16"/>
                <w:szCs w:val="16"/>
              </w:rPr>
            </w:pPr>
          </w:p>
          <w:p w:rsidR="008D2253" w:rsidRDefault="008D2253" w:rsidP="008D2253">
            <w:pPr>
              <w:pStyle w:val="Default"/>
              <w:rPr>
                <w:b/>
                <w:bCs/>
                <w:sz w:val="16"/>
                <w:szCs w:val="16"/>
              </w:rPr>
            </w:pPr>
          </w:p>
          <w:p w:rsidR="008D2253" w:rsidRDefault="008D2253" w:rsidP="008D2253">
            <w:pPr>
              <w:pStyle w:val="Default"/>
              <w:rPr>
                <w:sz w:val="16"/>
                <w:szCs w:val="16"/>
              </w:rPr>
            </w:pPr>
            <w:r>
              <w:rPr>
                <w:b/>
                <w:bCs/>
                <w:sz w:val="16"/>
                <w:szCs w:val="16"/>
              </w:rPr>
              <w:t>Родитель</w:t>
            </w:r>
            <w:r w:rsidRPr="008D2253">
              <w:rPr>
                <w:b/>
                <w:bCs/>
                <w:sz w:val="16"/>
                <w:szCs w:val="16"/>
                <w:u w:val="single"/>
              </w:rPr>
              <w:t>_________________________________________________________________</w:t>
            </w:r>
            <w:r>
              <w:rPr>
                <w:b/>
                <w:bCs/>
                <w:sz w:val="16"/>
                <w:szCs w:val="16"/>
              </w:rPr>
              <w:t xml:space="preserve">подпись: </w:t>
            </w:r>
          </w:p>
        </w:tc>
      </w:tr>
    </w:tbl>
    <w:p w:rsidR="008D2253" w:rsidRDefault="008D2253" w:rsidP="00481245">
      <w:pPr>
        <w:rPr>
          <w:rFonts w:ascii="Times New Roman" w:hAnsi="Times New Roman" w:cs="Times New Roman"/>
          <w:sz w:val="24"/>
          <w:szCs w:val="24"/>
        </w:rPr>
      </w:pPr>
    </w:p>
    <w:p w:rsidR="008D2253" w:rsidRDefault="008D2253" w:rsidP="008D2253">
      <w:pPr>
        <w:pStyle w:val="Default"/>
        <w:rPr>
          <w:sz w:val="16"/>
          <w:szCs w:val="16"/>
        </w:rPr>
      </w:pPr>
      <w:r>
        <w:rPr>
          <w:b/>
          <w:bCs/>
          <w:sz w:val="16"/>
          <w:szCs w:val="16"/>
        </w:rPr>
        <w:t xml:space="preserve">Рекомендации психолога родителям </w:t>
      </w:r>
    </w:p>
    <w:p w:rsidR="008D2253" w:rsidRDefault="008D2253" w:rsidP="008D2253">
      <w:pPr>
        <w:rPr>
          <w:b/>
          <w:bCs/>
          <w:sz w:val="16"/>
          <w:szCs w:val="16"/>
        </w:rPr>
      </w:pPr>
    </w:p>
    <w:p w:rsidR="008D2253" w:rsidRDefault="008D2253" w:rsidP="008D2253">
      <w:pPr>
        <w:rPr>
          <w:b/>
          <w:bCs/>
          <w:sz w:val="16"/>
          <w:szCs w:val="16"/>
        </w:rPr>
      </w:pPr>
    </w:p>
    <w:p w:rsidR="008D2253" w:rsidRDefault="008D2253" w:rsidP="008D2253">
      <w:pPr>
        <w:rPr>
          <w:b/>
          <w:bCs/>
          <w:sz w:val="16"/>
          <w:szCs w:val="16"/>
        </w:rPr>
      </w:pPr>
    </w:p>
    <w:p w:rsidR="008D2253" w:rsidRDefault="008D2253" w:rsidP="008D2253">
      <w:pPr>
        <w:rPr>
          <w:b/>
          <w:bCs/>
          <w:sz w:val="16"/>
          <w:szCs w:val="16"/>
        </w:rPr>
      </w:pPr>
    </w:p>
    <w:p w:rsidR="00481245" w:rsidRPr="008D2253" w:rsidRDefault="008D2253" w:rsidP="008D2253">
      <w:pPr>
        <w:rPr>
          <w:rFonts w:ascii="Times New Roman" w:hAnsi="Times New Roman" w:cs="Times New Roman"/>
          <w:sz w:val="24"/>
          <w:szCs w:val="24"/>
        </w:rPr>
      </w:pPr>
      <w:r>
        <w:rPr>
          <w:b/>
          <w:bCs/>
          <w:sz w:val="16"/>
          <w:szCs w:val="16"/>
        </w:rPr>
        <w:t>Рекомендации педагога родителям</w:t>
      </w:r>
    </w:p>
    <w:sectPr w:rsidR="00481245" w:rsidRPr="008D2253" w:rsidSect="001077E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BB5" w:rsidRDefault="00B22BB5" w:rsidP="00D172F5">
      <w:pPr>
        <w:spacing w:after="0" w:line="240" w:lineRule="auto"/>
      </w:pPr>
      <w:r>
        <w:separator/>
      </w:r>
    </w:p>
  </w:endnote>
  <w:endnote w:type="continuationSeparator" w:id="1">
    <w:p w:rsidR="00B22BB5" w:rsidRDefault="00B22BB5" w:rsidP="00D17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2126"/>
      <w:docPartObj>
        <w:docPartGallery w:val="Page Numbers (Bottom of Page)"/>
        <w:docPartUnique/>
      </w:docPartObj>
    </w:sdtPr>
    <w:sdtEndPr>
      <w:rPr>
        <w:sz w:val="18"/>
      </w:rPr>
    </w:sdtEndPr>
    <w:sdtContent>
      <w:p w:rsidR="00481245" w:rsidRPr="00D172F5" w:rsidRDefault="00691483">
        <w:pPr>
          <w:pStyle w:val="ac"/>
          <w:jc w:val="right"/>
          <w:rPr>
            <w:sz w:val="18"/>
          </w:rPr>
        </w:pPr>
        <w:r w:rsidRPr="00D172F5">
          <w:rPr>
            <w:sz w:val="18"/>
          </w:rPr>
          <w:fldChar w:fldCharType="begin"/>
        </w:r>
        <w:r w:rsidR="00481245" w:rsidRPr="00D172F5">
          <w:rPr>
            <w:sz w:val="18"/>
          </w:rPr>
          <w:instrText xml:space="preserve"> PAGE   \* MERGEFORMAT </w:instrText>
        </w:r>
        <w:r w:rsidRPr="00D172F5">
          <w:rPr>
            <w:sz w:val="18"/>
          </w:rPr>
          <w:fldChar w:fldCharType="separate"/>
        </w:r>
        <w:r w:rsidR="007562D3">
          <w:rPr>
            <w:noProof/>
            <w:sz w:val="18"/>
          </w:rPr>
          <w:t>15</w:t>
        </w:r>
        <w:r w:rsidRPr="00D172F5">
          <w:rPr>
            <w:sz w:val="18"/>
          </w:rPr>
          <w:fldChar w:fldCharType="end"/>
        </w:r>
      </w:p>
    </w:sdtContent>
  </w:sdt>
  <w:p w:rsidR="00481245" w:rsidRDefault="0048124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BB5" w:rsidRDefault="00B22BB5" w:rsidP="00D172F5">
      <w:pPr>
        <w:spacing w:after="0" w:line="240" w:lineRule="auto"/>
      </w:pPr>
      <w:r>
        <w:separator/>
      </w:r>
    </w:p>
  </w:footnote>
  <w:footnote w:type="continuationSeparator" w:id="1">
    <w:p w:rsidR="00B22BB5" w:rsidRDefault="00B22BB5" w:rsidP="00D172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D71FB"/>
    <w:rsid w:val="00034A42"/>
    <w:rsid w:val="001077E8"/>
    <w:rsid w:val="0012451C"/>
    <w:rsid w:val="00166923"/>
    <w:rsid w:val="001901A0"/>
    <w:rsid w:val="00364147"/>
    <w:rsid w:val="003E4207"/>
    <w:rsid w:val="003F5B17"/>
    <w:rsid w:val="00481245"/>
    <w:rsid w:val="00487A40"/>
    <w:rsid w:val="004D71FB"/>
    <w:rsid w:val="005279F0"/>
    <w:rsid w:val="005D325D"/>
    <w:rsid w:val="0064669A"/>
    <w:rsid w:val="0067339D"/>
    <w:rsid w:val="006830AD"/>
    <w:rsid w:val="00691483"/>
    <w:rsid w:val="007562D3"/>
    <w:rsid w:val="008411EB"/>
    <w:rsid w:val="00866B6D"/>
    <w:rsid w:val="008B77B5"/>
    <w:rsid w:val="008D2253"/>
    <w:rsid w:val="009315F9"/>
    <w:rsid w:val="00982C2C"/>
    <w:rsid w:val="00A07EA9"/>
    <w:rsid w:val="00B07533"/>
    <w:rsid w:val="00B22BB5"/>
    <w:rsid w:val="00BF1021"/>
    <w:rsid w:val="00C0081B"/>
    <w:rsid w:val="00D172F5"/>
    <w:rsid w:val="00D62B03"/>
    <w:rsid w:val="00DC32D5"/>
    <w:rsid w:val="00EC2EFF"/>
    <w:rsid w:val="00EF6988"/>
    <w:rsid w:val="00F70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077E8"/>
  </w:style>
  <w:style w:type="paragraph" w:styleId="1">
    <w:name w:val="heading 1"/>
    <w:basedOn w:val="a0"/>
    <w:next w:val="a0"/>
    <w:link w:val="10"/>
    <w:uiPriority w:val="9"/>
    <w:qFormat/>
    <w:rsid w:val="00C0081B"/>
    <w:pPr>
      <w:keepNext/>
      <w:keepLines/>
      <w:tabs>
        <w:tab w:val="left" w:pos="142"/>
      </w:tabs>
      <w:suppressAutoHyphens/>
      <w:spacing w:after="0" w:line="360" w:lineRule="auto"/>
      <w:jc w:val="center"/>
      <w:outlineLvl w:val="0"/>
    </w:pPr>
    <w:rPr>
      <w:rFonts w:ascii="Times New Roman" w:eastAsia="Times New Roman" w:hAnsi="Times New Roman" w:cs="Times New Roman"/>
      <w:b/>
      <w:caps/>
      <w:sz w:val="28"/>
      <w:szCs w:val="32"/>
      <w:lang w:eastAsia="en-US"/>
    </w:rPr>
  </w:style>
  <w:style w:type="paragraph" w:styleId="2">
    <w:name w:val="heading 2"/>
    <w:aliases w:val="h2,H2,Numbered text 3"/>
    <w:basedOn w:val="a0"/>
    <w:next w:val="a0"/>
    <w:link w:val="20"/>
    <w:uiPriority w:val="9"/>
    <w:qFormat/>
    <w:rsid w:val="00C0081B"/>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lang w:eastAsia="en-US"/>
    </w:rPr>
  </w:style>
  <w:style w:type="paragraph" w:styleId="3">
    <w:name w:val="heading 3"/>
    <w:basedOn w:val="a0"/>
    <w:next w:val="a0"/>
    <w:link w:val="30"/>
    <w:uiPriority w:val="9"/>
    <w:qFormat/>
    <w:rsid w:val="00C0081B"/>
    <w:pPr>
      <w:keepNext/>
      <w:keepLines/>
      <w:suppressAutoHyphens/>
      <w:spacing w:after="0" w:line="360" w:lineRule="auto"/>
      <w:ind w:firstLine="709"/>
      <w:jc w:val="both"/>
      <w:outlineLvl w:val="2"/>
    </w:pPr>
    <w:rPr>
      <w:rFonts w:ascii="Times New Roman" w:eastAsia="Calibri" w:hAnsi="Times New Roman" w:cs="Times New Roman"/>
      <w:b/>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4D71F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1"/>
    <w:qFormat/>
    <w:rsid w:val="004D71FB"/>
    <w:rPr>
      <w:b/>
      <w:bCs/>
    </w:rPr>
  </w:style>
  <w:style w:type="paragraph" w:styleId="a6">
    <w:name w:val="Balloon Text"/>
    <w:basedOn w:val="a0"/>
    <w:link w:val="a7"/>
    <w:uiPriority w:val="99"/>
    <w:semiHidden/>
    <w:unhideWhenUsed/>
    <w:rsid w:val="004D71FB"/>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4D71FB"/>
    <w:rPr>
      <w:rFonts w:ascii="Tahoma" w:hAnsi="Tahoma" w:cs="Tahoma"/>
      <w:sz w:val="16"/>
      <w:szCs w:val="16"/>
    </w:rPr>
  </w:style>
  <w:style w:type="table" w:styleId="a8">
    <w:name w:val="Table Grid"/>
    <w:basedOn w:val="a2"/>
    <w:uiPriority w:val="59"/>
    <w:rsid w:val="004D7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1"/>
    <w:link w:val="1"/>
    <w:uiPriority w:val="9"/>
    <w:rsid w:val="00C0081B"/>
    <w:rPr>
      <w:rFonts w:ascii="Times New Roman" w:eastAsia="Times New Roman" w:hAnsi="Times New Roman" w:cs="Times New Roman"/>
      <w:b/>
      <w:caps/>
      <w:sz w:val="28"/>
      <w:szCs w:val="32"/>
      <w:lang w:eastAsia="en-US"/>
    </w:rPr>
  </w:style>
  <w:style w:type="character" w:customStyle="1" w:styleId="20">
    <w:name w:val="Заголовок 2 Знак"/>
    <w:aliases w:val="h2 Знак,H2 Знак,Numbered text 3 Знак"/>
    <w:basedOn w:val="a1"/>
    <w:link w:val="2"/>
    <w:uiPriority w:val="9"/>
    <w:rsid w:val="00C0081B"/>
    <w:rPr>
      <w:rFonts w:ascii="Times New Roman" w:eastAsia="Times New Roman" w:hAnsi="Times New Roman" w:cs="Times New Roman"/>
      <w:b/>
      <w:sz w:val="28"/>
      <w:szCs w:val="26"/>
      <w:lang w:eastAsia="en-US"/>
    </w:rPr>
  </w:style>
  <w:style w:type="character" w:customStyle="1" w:styleId="30">
    <w:name w:val="Заголовок 3 Знак"/>
    <w:basedOn w:val="a1"/>
    <w:link w:val="3"/>
    <w:uiPriority w:val="9"/>
    <w:rsid w:val="00C0081B"/>
    <w:rPr>
      <w:rFonts w:ascii="Times New Roman" w:eastAsia="Calibri" w:hAnsi="Times New Roman" w:cs="Times New Roman"/>
      <w:b/>
      <w:sz w:val="28"/>
      <w:szCs w:val="28"/>
      <w:lang w:eastAsia="en-US"/>
    </w:rPr>
  </w:style>
  <w:style w:type="paragraph" w:customStyle="1" w:styleId="a">
    <w:name w:val="Перечень"/>
    <w:basedOn w:val="a0"/>
    <w:next w:val="a0"/>
    <w:link w:val="a9"/>
    <w:qFormat/>
    <w:rsid w:val="00C0081B"/>
    <w:pPr>
      <w:numPr>
        <w:numId w:val="1"/>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9">
    <w:name w:val="Перечень Знак"/>
    <w:link w:val="a"/>
    <w:rsid w:val="00C0081B"/>
    <w:rPr>
      <w:rFonts w:ascii="Times New Roman" w:eastAsia="Calibri" w:hAnsi="Times New Roman" w:cs="Times New Roman"/>
      <w:sz w:val="28"/>
      <w:u w:color="000000"/>
      <w:bdr w:val="nil"/>
    </w:rPr>
  </w:style>
  <w:style w:type="paragraph" w:styleId="aa">
    <w:name w:val="header"/>
    <w:basedOn w:val="a0"/>
    <w:link w:val="ab"/>
    <w:uiPriority w:val="99"/>
    <w:semiHidden/>
    <w:unhideWhenUsed/>
    <w:rsid w:val="00D172F5"/>
    <w:pPr>
      <w:tabs>
        <w:tab w:val="center" w:pos="4677"/>
        <w:tab w:val="right" w:pos="9355"/>
      </w:tabs>
      <w:spacing w:after="0" w:line="240" w:lineRule="auto"/>
    </w:pPr>
  </w:style>
  <w:style w:type="character" w:customStyle="1" w:styleId="ab">
    <w:name w:val="Верхний колонтитул Знак"/>
    <w:basedOn w:val="a1"/>
    <w:link w:val="aa"/>
    <w:uiPriority w:val="99"/>
    <w:semiHidden/>
    <w:rsid w:val="00D172F5"/>
  </w:style>
  <w:style w:type="paragraph" w:styleId="ac">
    <w:name w:val="footer"/>
    <w:basedOn w:val="a0"/>
    <w:link w:val="ad"/>
    <w:uiPriority w:val="99"/>
    <w:unhideWhenUsed/>
    <w:rsid w:val="00D172F5"/>
    <w:pPr>
      <w:tabs>
        <w:tab w:val="center" w:pos="4677"/>
        <w:tab w:val="right" w:pos="9355"/>
      </w:tabs>
      <w:spacing w:after="0" w:line="240" w:lineRule="auto"/>
    </w:pPr>
  </w:style>
  <w:style w:type="character" w:customStyle="1" w:styleId="ad">
    <w:name w:val="Нижний колонтитул Знак"/>
    <w:basedOn w:val="a1"/>
    <w:link w:val="ac"/>
    <w:uiPriority w:val="99"/>
    <w:rsid w:val="00D172F5"/>
  </w:style>
  <w:style w:type="paragraph" w:customStyle="1" w:styleId="Default">
    <w:name w:val="Default"/>
    <w:rsid w:val="0064669A"/>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No Spacing"/>
    <w:uiPriority w:val="1"/>
    <w:qFormat/>
    <w:rsid w:val="00B0753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DD904-B699-49B0-BEAA-C6BDF43DF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14381</Words>
  <Characters>81972</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18</cp:revision>
  <dcterms:created xsi:type="dcterms:W3CDTF">2019-08-09T13:33:00Z</dcterms:created>
  <dcterms:modified xsi:type="dcterms:W3CDTF">2020-08-04T16:21:00Z</dcterms:modified>
</cp:coreProperties>
</file>